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5B" w:rsidRDefault="00B0152B">
      <w:pPr>
        <w:rPr>
          <w:sz w:val="36"/>
          <w:szCs w:val="36"/>
          <w:lang w:val="fr-CA"/>
        </w:rPr>
      </w:pPr>
      <w:r w:rsidRPr="00B0152B">
        <w:rPr>
          <w:sz w:val="36"/>
          <w:szCs w:val="36"/>
          <w:lang w:val="fr-CA"/>
        </w:rPr>
        <w:t xml:space="preserve">         </w:t>
      </w:r>
      <w:r>
        <w:rPr>
          <w:sz w:val="36"/>
          <w:szCs w:val="36"/>
          <w:lang w:val="fr-CA"/>
        </w:rPr>
        <w:t xml:space="preserve">    </w:t>
      </w:r>
      <w:r w:rsidRPr="00B0152B">
        <w:rPr>
          <w:sz w:val="36"/>
          <w:szCs w:val="36"/>
          <w:lang w:val="fr-CA"/>
        </w:rPr>
        <w:t xml:space="preserve">                   </w:t>
      </w:r>
    </w:p>
    <w:p w:rsidR="00B0152B" w:rsidRPr="00B0152B" w:rsidRDefault="004F5B5B">
      <w:pPr>
        <w:rPr>
          <w:sz w:val="36"/>
          <w:szCs w:val="36"/>
          <w:lang w:val="fr-CA"/>
        </w:rPr>
      </w:pPr>
      <w:r>
        <w:rPr>
          <w:sz w:val="36"/>
          <w:szCs w:val="36"/>
          <w:lang w:val="fr-CA"/>
        </w:rPr>
        <w:t xml:space="preserve">                         </w:t>
      </w:r>
      <w:r w:rsidR="00CD73AB">
        <w:rPr>
          <w:sz w:val="36"/>
          <w:szCs w:val="36"/>
          <w:lang w:val="fr-CA"/>
        </w:rPr>
        <w:t xml:space="preserve"> </w:t>
      </w:r>
      <w:r w:rsidR="009B017E">
        <w:rPr>
          <w:sz w:val="36"/>
          <w:szCs w:val="36"/>
          <w:lang w:val="fr-CA"/>
        </w:rPr>
        <w:t xml:space="preserve">        </w:t>
      </w:r>
      <w:r w:rsidR="00B0152B" w:rsidRPr="00B0152B">
        <w:rPr>
          <w:sz w:val="36"/>
          <w:szCs w:val="36"/>
          <w:lang w:val="fr-CA"/>
        </w:rPr>
        <w:t>Les pronoms compléments</w:t>
      </w:r>
    </w:p>
    <w:p w:rsidR="008D5DB4" w:rsidRDefault="008D5DB4" w:rsidP="008D5DB4">
      <w:pPr>
        <w:tabs>
          <w:tab w:val="left" w:pos="10027"/>
        </w:tabs>
        <w:spacing w:line="240" w:lineRule="auto"/>
        <w:contextualSpacing/>
        <w:rPr>
          <w:lang w:val="fr-CA"/>
        </w:rPr>
      </w:pPr>
      <w:r>
        <w:rPr>
          <w:lang w:val="fr-CA"/>
        </w:rPr>
        <w:t xml:space="preserve">            -  </w:t>
      </w:r>
      <w:r w:rsidR="00B0152B" w:rsidRPr="008D5DB4">
        <w:rPr>
          <w:lang w:val="fr-CA"/>
        </w:rPr>
        <w:t xml:space="preserve">Les pronoms compléments évitent de répéter </w:t>
      </w:r>
      <w:r w:rsidR="00B0152B" w:rsidRPr="008D5DB4">
        <w:rPr>
          <w:u w:val="single"/>
          <w:lang w:val="fr-CA"/>
        </w:rPr>
        <w:t>un nom complément</w:t>
      </w:r>
      <w:r w:rsidR="00B0152B" w:rsidRPr="008D5DB4">
        <w:rPr>
          <w:lang w:val="fr-CA"/>
        </w:rPr>
        <w:t xml:space="preserve"> (direct- indirect), on les </w:t>
      </w:r>
      <w:r>
        <w:rPr>
          <w:lang w:val="fr-CA"/>
        </w:rPr>
        <w:t xml:space="preserve">         </w:t>
      </w:r>
    </w:p>
    <w:p w:rsidR="008D5DB4" w:rsidRDefault="008D5DB4" w:rsidP="008D5DB4">
      <w:pPr>
        <w:tabs>
          <w:tab w:val="left" w:pos="10027"/>
        </w:tabs>
        <w:spacing w:line="240" w:lineRule="auto"/>
        <w:contextualSpacing/>
        <w:rPr>
          <w:lang w:val="fr-CA"/>
        </w:rPr>
      </w:pPr>
      <w:r>
        <w:rPr>
          <w:lang w:val="fr-CA"/>
        </w:rPr>
        <w:t xml:space="preserve">            </w:t>
      </w:r>
      <w:proofErr w:type="gramStart"/>
      <w:r w:rsidR="00B0152B" w:rsidRPr="008D5DB4">
        <w:rPr>
          <w:lang w:val="fr-CA"/>
        </w:rPr>
        <w:t>place</w:t>
      </w:r>
      <w:proofErr w:type="gramEnd"/>
      <w:r w:rsidR="00B0152B" w:rsidRPr="008D5DB4">
        <w:rPr>
          <w:lang w:val="fr-CA"/>
        </w:rPr>
        <w:t xml:space="preserve"> </w:t>
      </w:r>
      <w:r>
        <w:rPr>
          <w:lang w:val="fr-CA"/>
        </w:rPr>
        <w:t xml:space="preserve">  </w:t>
      </w:r>
      <w:r w:rsidR="00B0152B" w:rsidRPr="008D5DB4">
        <w:rPr>
          <w:lang w:val="fr-CA"/>
        </w:rPr>
        <w:t>en général devant le verbe. Ils répondent à la question « qui » « quoi »</w:t>
      </w:r>
      <w:r w:rsidRPr="008D5DB4">
        <w:rPr>
          <w:lang w:val="fr-CA"/>
        </w:rPr>
        <w:t xml:space="preserve"> ou « à  qui » « à </w:t>
      </w:r>
    </w:p>
    <w:p w:rsidR="00B0152B" w:rsidRPr="008D5DB4" w:rsidRDefault="008D5DB4" w:rsidP="008D5DB4">
      <w:pPr>
        <w:tabs>
          <w:tab w:val="left" w:pos="10027"/>
        </w:tabs>
        <w:spacing w:line="240" w:lineRule="auto"/>
        <w:contextualSpacing/>
        <w:rPr>
          <w:lang w:val="fr-CA"/>
        </w:rPr>
      </w:pPr>
      <w:r>
        <w:rPr>
          <w:lang w:val="fr-CA"/>
        </w:rPr>
        <w:t xml:space="preserve">              </w:t>
      </w:r>
      <w:proofErr w:type="gramStart"/>
      <w:r w:rsidRPr="008D5DB4">
        <w:rPr>
          <w:lang w:val="fr-CA"/>
        </w:rPr>
        <w:t>quoi</w:t>
      </w:r>
      <w:proofErr w:type="gramEnd"/>
      <w:r w:rsidRPr="008D5DB4">
        <w:rPr>
          <w:lang w:val="fr-CA"/>
        </w:rPr>
        <w:t> ».</w:t>
      </w:r>
    </w:p>
    <w:p w:rsidR="00B0152B" w:rsidRDefault="00BC29BB" w:rsidP="00B0152B">
      <w:pPr>
        <w:tabs>
          <w:tab w:val="left" w:pos="10027"/>
        </w:tabs>
        <w:ind w:firstLine="720"/>
        <w:rPr>
          <w:lang w:val="fr-CA"/>
        </w:rPr>
      </w:pPr>
      <w:r>
        <w:rPr>
          <w:lang w:val="fr-CA"/>
        </w:rPr>
        <w:t xml:space="preserve">                  </w:t>
      </w:r>
      <w:r w:rsidR="00B0152B">
        <w:rPr>
          <w:lang w:val="fr-CA"/>
        </w:rPr>
        <w:t xml:space="preserve">Je félicite (qui) </w:t>
      </w:r>
      <w:r w:rsidR="00B0152B" w:rsidRPr="00BC29BB">
        <w:rPr>
          <w:b/>
          <w:bCs/>
          <w:u w:val="single"/>
          <w:lang w:val="fr-CA"/>
        </w:rPr>
        <w:t xml:space="preserve">l’étudiant </w:t>
      </w:r>
      <w:r w:rsidR="00B0152B">
        <w:rPr>
          <w:b/>
          <w:bCs/>
          <w:lang w:val="fr-CA"/>
        </w:rPr>
        <w:t xml:space="preserve">– </w:t>
      </w:r>
      <w:r w:rsidR="00B0152B" w:rsidRPr="00B0152B">
        <w:rPr>
          <w:lang w:val="fr-CA"/>
        </w:rPr>
        <w:t>Je</w:t>
      </w:r>
      <w:r w:rsidR="00B0152B">
        <w:rPr>
          <w:b/>
          <w:bCs/>
          <w:lang w:val="fr-CA"/>
        </w:rPr>
        <w:t xml:space="preserve"> le  </w:t>
      </w:r>
      <w:r w:rsidR="00B0152B" w:rsidRPr="00B0152B">
        <w:rPr>
          <w:lang w:val="fr-CA"/>
        </w:rPr>
        <w:t>félicite</w:t>
      </w:r>
      <w:r w:rsidR="00B0152B">
        <w:rPr>
          <w:b/>
          <w:bCs/>
          <w:lang w:val="fr-CA"/>
        </w:rPr>
        <w:t xml:space="preserve">.   </w:t>
      </w:r>
      <w:r w:rsidR="00B0152B" w:rsidRPr="00B0152B">
        <w:rPr>
          <w:lang w:val="fr-CA"/>
        </w:rPr>
        <w:t xml:space="preserve">Je </w:t>
      </w:r>
      <w:r w:rsidR="00B0152B">
        <w:rPr>
          <w:b/>
          <w:bCs/>
          <w:lang w:val="fr-CA"/>
        </w:rPr>
        <w:t xml:space="preserve">l’ai </w:t>
      </w:r>
      <w:r w:rsidR="00B0152B" w:rsidRPr="00B0152B">
        <w:rPr>
          <w:lang w:val="fr-CA"/>
        </w:rPr>
        <w:t>félicité</w:t>
      </w:r>
      <w:r w:rsidR="00B0152B">
        <w:rPr>
          <w:b/>
          <w:bCs/>
          <w:lang w:val="fr-CA"/>
        </w:rPr>
        <w:t xml:space="preserve">.  </w:t>
      </w:r>
      <w:r w:rsidR="00B0152B" w:rsidRPr="00B0152B">
        <w:rPr>
          <w:lang w:val="fr-CA"/>
        </w:rPr>
        <w:t>Je ne</w:t>
      </w:r>
      <w:r w:rsidR="00B0152B">
        <w:rPr>
          <w:b/>
          <w:bCs/>
          <w:lang w:val="fr-CA"/>
        </w:rPr>
        <w:t xml:space="preserve"> l’</w:t>
      </w:r>
      <w:r w:rsidR="00B0152B" w:rsidRPr="00B0152B">
        <w:rPr>
          <w:lang w:val="fr-CA"/>
        </w:rPr>
        <w:t>ai</w:t>
      </w:r>
      <w:r w:rsidR="00B0152B">
        <w:rPr>
          <w:b/>
          <w:bCs/>
          <w:lang w:val="fr-CA"/>
        </w:rPr>
        <w:t xml:space="preserve"> </w:t>
      </w:r>
      <w:r w:rsidR="00B0152B" w:rsidRPr="00B0152B">
        <w:rPr>
          <w:lang w:val="fr-CA"/>
        </w:rPr>
        <w:t>pas félicité</w:t>
      </w:r>
      <w:r w:rsidR="00B0152B">
        <w:rPr>
          <w:lang w:val="fr-CA"/>
        </w:rPr>
        <w:t>.</w:t>
      </w:r>
    </w:p>
    <w:p w:rsidR="008D5DB4" w:rsidRDefault="008D5DB4" w:rsidP="008D5DB4">
      <w:pPr>
        <w:tabs>
          <w:tab w:val="left" w:pos="10027"/>
        </w:tabs>
        <w:ind w:firstLine="720"/>
        <w:rPr>
          <w:lang w:val="fr-CA"/>
        </w:rPr>
      </w:pPr>
      <w:r>
        <w:rPr>
          <w:lang w:val="fr-CA"/>
        </w:rPr>
        <w:t xml:space="preserve">                 J’ai téléphoné </w:t>
      </w:r>
      <w:r w:rsidRPr="008D5DB4">
        <w:rPr>
          <w:b/>
          <w:bCs/>
          <w:u w:val="single"/>
          <w:lang w:val="fr-CA"/>
        </w:rPr>
        <w:t>à mes parents</w:t>
      </w:r>
      <w:r>
        <w:rPr>
          <w:lang w:val="fr-CA"/>
        </w:rPr>
        <w:t xml:space="preserve"> – Je </w:t>
      </w:r>
      <w:r w:rsidRPr="008D5DB4">
        <w:rPr>
          <w:b/>
          <w:bCs/>
          <w:lang w:val="fr-CA"/>
        </w:rPr>
        <w:t>leur</w:t>
      </w:r>
      <w:r>
        <w:rPr>
          <w:lang w:val="fr-CA"/>
        </w:rPr>
        <w:t xml:space="preserve"> ai téléphoné. Je ne</w:t>
      </w:r>
      <w:r w:rsidRPr="008D5DB4">
        <w:rPr>
          <w:b/>
          <w:bCs/>
          <w:lang w:val="fr-CA"/>
        </w:rPr>
        <w:t xml:space="preserve"> leur</w:t>
      </w:r>
      <w:r>
        <w:rPr>
          <w:lang w:val="fr-CA"/>
        </w:rPr>
        <w:t xml:space="preserve"> ai pas téléphoné.</w:t>
      </w:r>
    </w:p>
    <w:p w:rsidR="008D5DB4" w:rsidRDefault="008D5DB4" w:rsidP="008D5DB4">
      <w:pPr>
        <w:tabs>
          <w:tab w:val="left" w:pos="10027"/>
        </w:tabs>
        <w:rPr>
          <w:lang w:val="fr-CA"/>
        </w:rPr>
      </w:pPr>
      <w:r>
        <w:rPr>
          <w:lang w:val="fr-CA"/>
        </w:rPr>
        <w:t xml:space="preserve">            -  </w:t>
      </w:r>
      <w:r w:rsidR="00B0152B" w:rsidRPr="008D5DB4">
        <w:rPr>
          <w:lang w:val="fr-CA"/>
        </w:rPr>
        <w:t xml:space="preserve">Les pronoms directs et indirects </w:t>
      </w:r>
      <w:r w:rsidR="00B0152B" w:rsidRPr="008D5DB4">
        <w:rPr>
          <w:b/>
          <w:bCs/>
          <w:lang w:val="fr-CA"/>
        </w:rPr>
        <w:t>sont identiques</w:t>
      </w:r>
      <w:r w:rsidR="00B0152B" w:rsidRPr="008D5DB4">
        <w:rPr>
          <w:lang w:val="fr-CA"/>
        </w:rPr>
        <w:t>,  sauf  à la troisième personne</w:t>
      </w:r>
      <w:r w:rsidRPr="008D5DB4">
        <w:rPr>
          <w:lang w:val="fr-CA"/>
        </w:rPr>
        <w:t>.</w:t>
      </w:r>
      <w:r w:rsidR="00B0152B" w:rsidRPr="008D5DB4">
        <w:rPr>
          <w:lang w:val="fr-CA"/>
        </w:rPr>
        <w:t xml:space="preserve">     </w:t>
      </w:r>
    </w:p>
    <w:p w:rsidR="009B017E" w:rsidRDefault="00D672F9" w:rsidP="00D672F9">
      <w:pPr>
        <w:tabs>
          <w:tab w:val="left" w:pos="10027"/>
        </w:tabs>
        <w:jc w:val="center"/>
        <w:rPr>
          <w:b/>
          <w:bCs/>
          <w:lang w:val="fr-CA"/>
        </w:rPr>
      </w:pPr>
      <w:r>
        <w:rPr>
          <w:b/>
          <w:bCs/>
          <w:lang w:val="fr-CA"/>
        </w:rPr>
        <w:t>Lui</w:t>
      </w:r>
      <w:r w:rsidR="004D71EA">
        <w:rPr>
          <w:b/>
          <w:bCs/>
          <w:lang w:val="fr-CA"/>
        </w:rPr>
        <w:t xml:space="preserve"> </w:t>
      </w:r>
      <w:r>
        <w:rPr>
          <w:b/>
          <w:bCs/>
          <w:lang w:val="fr-CA"/>
        </w:rPr>
        <w:t>/</w:t>
      </w:r>
      <w:r w:rsidR="004D71EA">
        <w:rPr>
          <w:b/>
          <w:bCs/>
          <w:lang w:val="fr-CA"/>
        </w:rPr>
        <w:t xml:space="preserve"> </w:t>
      </w:r>
      <w:r>
        <w:rPr>
          <w:b/>
          <w:bCs/>
          <w:lang w:val="fr-CA"/>
        </w:rPr>
        <w:t>leur  (indirect)                Le</w:t>
      </w:r>
      <w:r w:rsidR="004D71EA">
        <w:rPr>
          <w:b/>
          <w:bCs/>
          <w:lang w:val="fr-CA"/>
        </w:rPr>
        <w:t xml:space="preserve"> </w:t>
      </w:r>
      <w:r>
        <w:rPr>
          <w:b/>
          <w:bCs/>
          <w:lang w:val="fr-CA"/>
        </w:rPr>
        <w:t>/la</w:t>
      </w:r>
      <w:r w:rsidR="004D71EA">
        <w:rPr>
          <w:b/>
          <w:bCs/>
          <w:lang w:val="fr-CA"/>
        </w:rPr>
        <w:t xml:space="preserve"> </w:t>
      </w:r>
      <w:r>
        <w:rPr>
          <w:b/>
          <w:bCs/>
          <w:lang w:val="fr-CA"/>
        </w:rPr>
        <w:t>/</w:t>
      </w:r>
      <w:r w:rsidR="004D71EA">
        <w:rPr>
          <w:b/>
          <w:bCs/>
          <w:lang w:val="fr-CA"/>
        </w:rPr>
        <w:t xml:space="preserve"> </w:t>
      </w:r>
      <w:r>
        <w:rPr>
          <w:b/>
          <w:bCs/>
          <w:lang w:val="fr-CA"/>
        </w:rPr>
        <w:t>les (direct)</w:t>
      </w:r>
    </w:p>
    <w:p w:rsidR="008D5DB4" w:rsidRPr="008D5DB4" w:rsidRDefault="008D5DB4" w:rsidP="00401AFF">
      <w:pPr>
        <w:tabs>
          <w:tab w:val="left" w:pos="10027"/>
        </w:tabs>
        <w:spacing w:line="240" w:lineRule="auto"/>
        <w:contextualSpacing/>
        <w:rPr>
          <w:b/>
          <w:bCs/>
          <w:lang w:val="fr-CA"/>
        </w:rPr>
      </w:pPr>
      <w:r>
        <w:rPr>
          <w:b/>
          <w:bCs/>
          <w:lang w:val="fr-CA"/>
        </w:rPr>
        <w:t xml:space="preserve">       </w:t>
      </w:r>
      <w:r>
        <w:rPr>
          <w:lang w:val="fr-CA"/>
        </w:rPr>
        <w:t xml:space="preserve">    </w:t>
      </w:r>
      <w:r w:rsidRPr="003F073B">
        <w:rPr>
          <w:lang w:val="fr-CA"/>
        </w:rPr>
        <w:t xml:space="preserve"> </w:t>
      </w:r>
      <w:r w:rsidRPr="003F073B">
        <w:rPr>
          <w:sz w:val="28"/>
          <w:szCs w:val="28"/>
          <w:lang w:val="fr-CA"/>
        </w:rPr>
        <w:t xml:space="preserve">-  </w:t>
      </w:r>
      <w:r w:rsidR="00BC29BB" w:rsidRPr="003E1277">
        <w:rPr>
          <w:sz w:val="28"/>
          <w:szCs w:val="28"/>
          <w:bdr w:val="single" w:sz="4" w:space="0" w:color="auto"/>
          <w:lang w:val="fr-CA"/>
        </w:rPr>
        <w:t>L</w:t>
      </w:r>
      <w:r w:rsidR="00BC29BB" w:rsidRPr="003E1277">
        <w:rPr>
          <w:sz w:val="28"/>
          <w:szCs w:val="28"/>
          <w:u w:val="single"/>
          <w:bdr w:val="single" w:sz="4" w:space="0" w:color="auto"/>
          <w:lang w:val="fr-CA"/>
        </w:rPr>
        <w:t xml:space="preserve">es pronoms </w:t>
      </w:r>
      <w:r w:rsidR="00BC29BB" w:rsidRPr="003E1277">
        <w:rPr>
          <w:b/>
          <w:bCs/>
          <w:sz w:val="28"/>
          <w:szCs w:val="28"/>
          <w:u w:val="single"/>
          <w:bdr w:val="single" w:sz="4" w:space="0" w:color="auto"/>
          <w:lang w:val="fr-CA"/>
        </w:rPr>
        <w:t>indirects :</w:t>
      </w:r>
      <w:r w:rsidR="00BC29BB" w:rsidRPr="008D5DB4">
        <w:rPr>
          <w:lang w:val="fr-CA"/>
        </w:rPr>
        <w:t xml:space="preserve"> </w:t>
      </w:r>
      <w:r w:rsidR="00BC29BB" w:rsidRPr="008D5DB4">
        <w:rPr>
          <w:b/>
          <w:bCs/>
          <w:lang w:val="fr-CA"/>
        </w:rPr>
        <w:t>me, te, nous, vous, lui, leur</w:t>
      </w:r>
      <w:r w:rsidRPr="008D5DB4">
        <w:rPr>
          <w:b/>
          <w:bCs/>
          <w:lang w:val="fr-CA"/>
        </w:rPr>
        <w:t xml:space="preserve"> </w:t>
      </w:r>
      <w:r w:rsidR="00BC29BB" w:rsidRPr="008D5DB4">
        <w:rPr>
          <w:lang w:val="fr-CA"/>
        </w:rPr>
        <w:t xml:space="preserve"> sont précédés de </w:t>
      </w:r>
      <w:r w:rsidR="00BC29BB" w:rsidRPr="00D672F9">
        <w:rPr>
          <w:u w:val="single"/>
          <w:lang w:val="fr-CA"/>
        </w:rPr>
        <w:t>« à »</w:t>
      </w:r>
      <w:r>
        <w:rPr>
          <w:lang w:val="fr-CA"/>
        </w:rPr>
        <w:t xml:space="preserve"> et répondent </w:t>
      </w:r>
    </w:p>
    <w:p w:rsidR="00B0152B" w:rsidRPr="008D5DB4" w:rsidRDefault="008D5DB4" w:rsidP="008D5DB4">
      <w:pPr>
        <w:tabs>
          <w:tab w:val="left" w:pos="10027"/>
        </w:tabs>
        <w:spacing w:line="240" w:lineRule="auto"/>
        <w:ind w:left="630"/>
        <w:contextualSpacing/>
        <w:rPr>
          <w:lang w:val="fr-CA"/>
        </w:rPr>
      </w:pPr>
      <w:r>
        <w:rPr>
          <w:lang w:val="fr-CA"/>
        </w:rPr>
        <w:t xml:space="preserve">     </w:t>
      </w:r>
      <w:proofErr w:type="gramStart"/>
      <w:r>
        <w:rPr>
          <w:lang w:val="fr-CA"/>
        </w:rPr>
        <w:t>à</w:t>
      </w:r>
      <w:proofErr w:type="gramEnd"/>
      <w:r>
        <w:rPr>
          <w:lang w:val="fr-CA"/>
        </w:rPr>
        <w:t xml:space="preserve"> la </w:t>
      </w:r>
      <w:r w:rsidR="00BC29BB" w:rsidRPr="008D5DB4">
        <w:rPr>
          <w:lang w:val="fr-CA"/>
        </w:rPr>
        <w:t>question « à qui ?»</w:t>
      </w:r>
    </w:p>
    <w:p w:rsidR="008D5DB4" w:rsidRPr="00D511E2" w:rsidRDefault="00BC29BB" w:rsidP="00D511E2">
      <w:pPr>
        <w:pStyle w:val="ListParagraph"/>
        <w:tabs>
          <w:tab w:val="left" w:pos="10027"/>
        </w:tabs>
        <w:ind w:left="630"/>
        <w:rPr>
          <w:lang w:val="fr-CA"/>
        </w:rPr>
      </w:pPr>
      <w:r>
        <w:rPr>
          <w:lang w:val="fr-CA"/>
        </w:rPr>
        <w:t xml:space="preserve">     </w:t>
      </w:r>
      <w:r w:rsidR="008D5DB4">
        <w:rPr>
          <w:lang w:val="fr-CA"/>
        </w:rPr>
        <w:t xml:space="preserve">                    </w:t>
      </w:r>
      <w:r>
        <w:rPr>
          <w:lang w:val="fr-CA"/>
        </w:rPr>
        <w:t xml:space="preserve">    Je  parle </w:t>
      </w:r>
      <w:r w:rsidRPr="00BC29BB">
        <w:rPr>
          <w:u w:val="single"/>
          <w:lang w:val="fr-CA"/>
        </w:rPr>
        <w:t>à mon directeur</w:t>
      </w:r>
      <w:r>
        <w:rPr>
          <w:lang w:val="fr-CA"/>
        </w:rPr>
        <w:t xml:space="preserve">  (à qui?)  </w:t>
      </w:r>
      <w:r w:rsidR="00257157">
        <w:rPr>
          <w:lang w:val="fr-CA"/>
        </w:rPr>
        <w:t>J</w:t>
      </w:r>
      <w:r w:rsidRPr="00D511E2">
        <w:rPr>
          <w:lang w:val="fr-CA"/>
        </w:rPr>
        <w:t xml:space="preserve">e </w:t>
      </w:r>
      <w:r w:rsidRPr="00D511E2">
        <w:rPr>
          <w:b/>
          <w:bCs/>
          <w:lang w:val="fr-CA"/>
        </w:rPr>
        <w:t xml:space="preserve">lui </w:t>
      </w:r>
      <w:r w:rsidR="00401AFF" w:rsidRPr="00D511E2">
        <w:rPr>
          <w:lang w:val="fr-CA"/>
        </w:rPr>
        <w:t>parle.</w:t>
      </w:r>
      <w:r w:rsidR="00D672F9">
        <w:rPr>
          <w:lang w:val="fr-CA"/>
        </w:rPr>
        <w:t xml:space="preserve"> </w:t>
      </w:r>
    </w:p>
    <w:p w:rsidR="00D672F9" w:rsidRDefault="00D672F9" w:rsidP="00401AFF">
      <w:pPr>
        <w:pStyle w:val="ListParagraph"/>
        <w:tabs>
          <w:tab w:val="left" w:pos="10027"/>
        </w:tabs>
        <w:ind w:left="630"/>
        <w:rPr>
          <w:lang w:val="fr-CA"/>
        </w:rPr>
      </w:pPr>
    </w:p>
    <w:p w:rsidR="00F56EFE" w:rsidRDefault="00443B0C" w:rsidP="00401AFF">
      <w:pPr>
        <w:pStyle w:val="ListParagraph"/>
        <w:tabs>
          <w:tab w:val="left" w:pos="10027"/>
        </w:tabs>
        <w:ind w:left="630"/>
        <w:rPr>
          <w:lang w:val="fr-CA"/>
        </w:rPr>
      </w:pPr>
      <w:r>
        <w:rPr>
          <w:lang w:val="fr-CA"/>
        </w:rPr>
        <w:t xml:space="preserve"> </w:t>
      </w:r>
      <w:r w:rsidR="00F56EFE">
        <w:rPr>
          <w:lang w:val="fr-CA"/>
        </w:rPr>
        <w:t xml:space="preserve">On utilise principalement </w:t>
      </w:r>
      <w:r w:rsidR="00F56EFE" w:rsidRPr="00401AFF">
        <w:rPr>
          <w:b/>
          <w:bCs/>
          <w:lang w:val="fr-CA"/>
        </w:rPr>
        <w:t>les pronoms indirects</w:t>
      </w:r>
      <w:r w:rsidR="00F56EFE">
        <w:rPr>
          <w:lang w:val="fr-CA"/>
        </w:rPr>
        <w:t xml:space="preserve"> avec les verbes </w:t>
      </w:r>
      <w:r w:rsidR="00401AFF">
        <w:rPr>
          <w:lang w:val="fr-CA"/>
        </w:rPr>
        <w:t>de communication qui se construisent en français avec la préposition « à » :</w:t>
      </w:r>
    </w:p>
    <w:p w:rsidR="003E1277" w:rsidRDefault="00401AFF" w:rsidP="00401AFF">
      <w:pPr>
        <w:pStyle w:val="ListParagraph"/>
        <w:tabs>
          <w:tab w:val="left" w:pos="10027"/>
        </w:tabs>
        <w:ind w:left="630"/>
        <w:rPr>
          <w:lang w:val="fr-CA"/>
        </w:rPr>
      </w:pPr>
      <w:r>
        <w:rPr>
          <w:lang w:val="fr-CA"/>
        </w:rPr>
        <w:t xml:space="preserve">        </w:t>
      </w:r>
    </w:p>
    <w:p w:rsidR="00401AFF" w:rsidRDefault="003E1277" w:rsidP="00401AFF">
      <w:pPr>
        <w:pStyle w:val="ListParagraph"/>
        <w:tabs>
          <w:tab w:val="left" w:pos="10027"/>
        </w:tabs>
        <w:ind w:left="630"/>
        <w:rPr>
          <w:lang w:val="fr-CA"/>
        </w:rPr>
      </w:pPr>
      <w:r>
        <w:rPr>
          <w:lang w:val="fr-CA"/>
        </w:rPr>
        <w:t xml:space="preserve">    </w:t>
      </w:r>
      <w:r w:rsidR="00401AFF">
        <w:rPr>
          <w:lang w:val="fr-CA"/>
        </w:rPr>
        <w:t xml:space="preserve"> Parler à, téléphoner à, écrire à, répondre à, demander à, emprunter à,  demander à,  offrir à,  </w:t>
      </w:r>
    </w:p>
    <w:p w:rsidR="00401AFF" w:rsidRDefault="00401AFF" w:rsidP="00401AFF">
      <w:pPr>
        <w:pStyle w:val="ListParagraph"/>
        <w:tabs>
          <w:tab w:val="left" w:pos="10027"/>
        </w:tabs>
        <w:ind w:left="630"/>
        <w:rPr>
          <w:lang w:val="fr-CA"/>
        </w:rPr>
      </w:pPr>
      <w:r>
        <w:rPr>
          <w:lang w:val="fr-CA"/>
        </w:rPr>
        <w:t xml:space="preserve">         </w:t>
      </w:r>
      <w:proofErr w:type="gramStart"/>
      <w:r>
        <w:rPr>
          <w:lang w:val="fr-CA"/>
        </w:rPr>
        <w:t>sourire</w:t>
      </w:r>
      <w:proofErr w:type="gramEnd"/>
      <w:r>
        <w:rPr>
          <w:lang w:val="fr-CA"/>
        </w:rPr>
        <w:t xml:space="preserve"> à,  répondre à,</w:t>
      </w:r>
      <w:r w:rsidR="003E1277">
        <w:rPr>
          <w:lang w:val="fr-CA"/>
        </w:rPr>
        <w:t xml:space="preserve"> prêter à, dire à, souhaiter à,</w:t>
      </w:r>
      <w:r w:rsidR="00E20E65">
        <w:rPr>
          <w:lang w:val="fr-CA"/>
        </w:rPr>
        <w:t xml:space="preserve"> </w:t>
      </w:r>
      <w:r>
        <w:rPr>
          <w:lang w:val="fr-CA"/>
        </w:rPr>
        <w:t>etc.</w:t>
      </w:r>
    </w:p>
    <w:p w:rsidR="003E1277" w:rsidRPr="004F5B5B" w:rsidRDefault="003E1277" w:rsidP="004F5B5B">
      <w:pPr>
        <w:tabs>
          <w:tab w:val="left" w:pos="10027"/>
        </w:tabs>
        <w:rPr>
          <w:lang w:val="fr-CA"/>
        </w:rPr>
      </w:pPr>
    </w:p>
    <w:p w:rsidR="00BC29BB" w:rsidRDefault="000F76CC" w:rsidP="000F76CC">
      <w:pPr>
        <w:tabs>
          <w:tab w:val="left" w:pos="10027"/>
        </w:tabs>
        <w:spacing w:line="240" w:lineRule="auto"/>
        <w:ind w:left="720"/>
        <w:rPr>
          <w:lang w:val="fr-CA"/>
        </w:rPr>
      </w:pPr>
      <w:r>
        <w:rPr>
          <w:lang w:val="fr-CA"/>
        </w:rPr>
        <w:t xml:space="preserve"> </w:t>
      </w:r>
      <w:r w:rsidRPr="003E1277">
        <w:rPr>
          <w:bdr w:val="single" w:sz="4" w:space="0" w:color="auto"/>
          <w:lang w:val="fr-CA"/>
        </w:rPr>
        <w:t>-</w:t>
      </w:r>
      <w:r w:rsidR="008D5DB4" w:rsidRPr="003E1277">
        <w:rPr>
          <w:bdr w:val="single" w:sz="4" w:space="0" w:color="auto"/>
          <w:lang w:val="fr-CA"/>
        </w:rPr>
        <w:t xml:space="preserve">  </w:t>
      </w:r>
      <w:r w:rsidR="008D5DB4" w:rsidRPr="003E1277">
        <w:rPr>
          <w:sz w:val="28"/>
          <w:szCs w:val="28"/>
          <w:u w:val="single"/>
          <w:bdr w:val="single" w:sz="4" w:space="0" w:color="auto"/>
          <w:lang w:val="fr-CA"/>
        </w:rPr>
        <w:t xml:space="preserve">Les pronoms </w:t>
      </w:r>
      <w:r w:rsidR="00BC29BB" w:rsidRPr="003E1277">
        <w:rPr>
          <w:b/>
          <w:bCs/>
          <w:sz w:val="28"/>
          <w:szCs w:val="28"/>
          <w:u w:val="single"/>
          <w:bdr w:val="single" w:sz="4" w:space="0" w:color="auto"/>
          <w:lang w:val="fr-CA"/>
        </w:rPr>
        <w:t>directs</w:t>
      </w:r>
      <w:r w:rsidR="00BC29BB" w:rsidRPr="000F76CC">
        <w:rPr>
          <w:b/>
          <w:bCs/>
          <w:sz w:val="28"/>
          <w:szCs w:val="28"/>
          <w:lang w:val="fr-CA"/>
        </w:rPr>
        <w:t> </w:t>
      </w:r>
      <w:r w:rsidR="00BC29BB" w:rsidRPr="000F76CC">
        <w:rPr>
          <w:sz w:val="28"/>
          <w:szCs w:val="28"/>
          <w:lang w:val="fr-CA"/>
        </w:rPr>
        <w:t>:</w:t>
      </w:r>
      <w:r w:rsidR="00BC29BB" w:rsidRPr="008D5DB4">
        <w:rPr>
          <w:lang w:val="fr-CA"/>
        </w:rPr>
        <w:t xml:space="preserve"> </w:t>
      </w:r>
      <w:r w:rsidR="00BC29BB" w:rsidRPr="008D5DB4">
        <w:rPr>
          <w:b/>
          <w:bCs/>
          <w:lang w:val="fr-CA"/>
        </w:rPr>
        <w:t>me, te, nous, vous, le, la, les</w:t>
      </w:r>
      <w:r w:rsidR="008D5DB4" w:rsidRPr="008D5DB4">
        <w:rPr>
          <w:b/>
          <w:bCs/>
          <w:lang w:val="fr-CA"/>
        </w:rPr>
        <w:t xml:space="preserve">  </w:t>
      </w:r>
      <w:r w:rsidR="008D5DB4" w:rsidRPr="008D5DB4">
        <w:rPr>
          <w:lang w:val="fr-CA"/>
        </w:rPr>
        <w:t>répondent à la question « qui </w:t>
      </w:r>
      <w:r w:rsidR="00DE0042">
        <w:rPr>
          <w:lang w:val="fr-CA"/>
        </w:rPr>
        <w:t>?</w:t>
      </w:r>
      <w:r w:rsidR="008D5DB4" w:rsidRPr="008D5DB4">
        <w:rPr>
          <w:lang w:val="fr-CA"/>
        </w:rPr>
        <w:t xml:space="preserve">», </w:t>
      </w:r>
      <w:r>
        <w:rPr>
          <w:lang w:val="fr-CA"/>
        </w:rPr>
        <w:t xml:space="preserve">     </w:t>
      </w:r>
      <w:r w:rsidR="008D5DB4" w:rsidRPr="008D5DB4">
        <w:rPr>
          <w:lang w:val="fr-CA"/>
        </w:rPr>
        <w:t>« quoi </w:t>
      </w:r>
      <w:r w:rsidR="00DE0042">
        <w:rPr>
          <w:lang w:val="fr-CA"/>
        </w:rPr>
        <w:t>?</w:t>
      </w:r>
      <w:r w:rsidR="008D5DB4" w:rsidRPr="008D5DB4">
        <w:rPr>
          <w:lang w:val="fr-CA"/>
        </w:rPr>
        <w:t>»</w:t>
      </w:r>
      <w:r w:rsidR="008D5DB4">
        <w:rPr>
          <w:lang w:val="fr-CA"/>
        </w:rPr>
        <w:t>.</w:t>
      </w:r>
    </w:p>
    <w:p w:rsidR="00294F84" w:rsidRDefault="000F5BBC" w:rsidP="005E46DE">
      <w:pPr>
        <w:tabs>
          <w:tab w:val="left" w:pos="10027"/>
        </w:tabs>
        <w:spacing w:line="240" w:lineRule="auto"/>
        <w:ind w:left="720"/>
        <w:rPr>
          <w:lang w:val="fr-CA"/>
        </w:rPr>
      </w:pPr>
      <w:r>
        <w:rPr>
          <w:lang w:val="fr-CA"/>
        </w:rPr>
        <w:t xml:space="preserve">              </w:t>
      </w:r>
      <w:r w:rsidR="00294F84">
        <w:rPr>
          <w:lang w:val="fr-CA"/>
        </w:rPr>
        <w:t xml:space="preserve">Je regarde </w:t>
      </w:r>
      <w:r w:rsidR="00294F84" w:rsidRPr="00294F84">
        <w:rPr>
          <w:b/>
          <w:bCs/>
          <w:u w:val="single"/>
          <w:lang w:val="fr-CA"/>
        </w:rPr>
        <w:t>le</w:t>
      </w:r>
      <w:r>
        <w:rPr>
          <w:b/>
          <w:bCs/>
          <w:u w:val="single"/>
          <w:lang w:val="fr-CA"/>
        </w:rPr>
        <w:t xml:space="preserve">s </w:t>
      </w:r>
      <w:r w:rsidR="00294F84" w:rsidRPr="00294F84">
        <w:rPr>
          <w:b/>
          <w:bCs/>
          <w:u w:val="single"/>
          <w:lang w:val="fr-CA"/>
        </w:rPr>
        <w:t>garçon</w:t>
      </w:r>
      <w:r>
        <w:rPr>
          <w:b/>
          <w:bCs/>
          <w:u w:val="single"/>
          <w:lang w:val="fr-CA"/>
        </w:rPr>
        <w:t>s</w:t>
      </w:r>
      <w:r w:rsidR="00294F84">
        <w:rPr>
          <w:lang w:val="fr-CA"/>
        </w:rPr>
        <w:t xml:space="preserve"> – Je </w:t>
      </w:r>
      <w:r w:rsidR="00294F84" w:rsidRPr="000F5BBC">
        <w:rPr>
          <w:b/>
          <w:bCs/>
          <w:lang w:val="fr-CA"/>
        </w:rPr>
        <w:t>le</w:t>
      </w:r>
      <w:r w:rsidRPr="000F5BBC">
        <w:rPr>
          <w:b/>
          <w:bCs/>
          <w:lang w:val="fr-CA"/>
        </w:rPr>
        <w:t>s</w:t>
      </w:r>
      <w:r w:rsidR="00294F84" w:rsidRPr="00294F84">
        <w:rPr>
          <w:b/>
          <w:bCs/>
          <w:lang w:val="fr-CA"/>
        </w:rPr>
        <w:t xml:space="preserve"> </w:t>
      </w:r>
      <w:r w:rsidR="00294F84">
        <w:rPr>
          <w:lang w:val="fr-CA"/>
        </w:rPr>
        <w:t xml:space="preserve">regarde. </w:t>
      </w:r>
      <w:r>
        <w:rPr>
          <w:lang w:val="fr-CA"/>
        </w:rPr>
        <w:t xml:space="preserve">Je </w:t>
      </w:r>
      <w:r w:rsidRPr="000F5BBC">
        <w:rPr>
          <w:b/>
          <w:bCs/>
          <w:lang w:val="fr-CA"/>
        </w:rPr>
        <w:t xml:space="preserve">les </w:t>
      </w:r>
      <w:r>
        <w:rPr>
          <w:lang w:val="fr-CA"/>
        </w:rPr>
        <w:t xml:space="preserve"> ai regard</w:t>
      </w:r>
      <w:r w:rsidRPr="000F5BBC">
        <w:rPr>
          <w:b/>
          <w:bCs/>
          <w:lang w:val="fr-CA"/>
        </w:rPr>
        <w:t>és</w:t>
      </w:r>
      <w:r w:rsidR="005E46DE">
        <w:rPr>
          <w:lang w:val="fr-CA"/>
        </w:rPr>
        <w:t>-</w:t>
      </w:r>
      <w:r>
        <w:rPr>
          <w:lang w:val="fr-CA"/>
        </w:rPr>
        <w:t xml:space="preserve">Je ne </w:t>
      </w:r>
      <w:r w:rsidRPr="000F5BBC">
        <w:rPr>
          <w:b/>
          <w:bCs/>
          <w:lang w:val="fr-CA"/>
        </w:rPr>
        <w:t>les</w:t>
      </w:r>
      <w:r>
        <w:rPr>
          <w:lang w:val="fr-CA"/>
        </w:rPr>
        <w:t xml:space="preserve"> ai  pas regard</w:t>
      </w:r>
      <w:r w:rsidRPr="000F5BBC">
        <w:rPr>
          <w:b/>
          <w:bCs/>
          <w:lang w:val="fr-CA"/>
        </w:rPr>
        <w:t>és</w:t>
      </w:r>
      <w:r>
        <w:rPr>
          <w:lang w:val="fr-CA"/>
        </w:rPr>
        <w:t>.</w:t>
      </w:r>
    </w:p>
    <w:p w:rsidR="00401AFF" w:rsidRDefault="00401AFF" w:rsidP="005E46DE">
      <w:pPr>
        <w:tabs>
          <w:tab w:val="left" w:pos="10027"/>
        </w:tabs>
        <w:rPr>
          <w:lang w:val="fr-CA"/>
        </w:rPr>
      </w:pPr>
      <w:r>
        <w:rPr>
          <w:lang w:val="fr-CA"/>
        </w:rPr>
        <w:t xml:space="preserve">             </w:t>
      </w:r>
      <w:r w:rsidR="005E46DE">
        <w:rPr>
          <w:lang w:val="fr-CA"/>
        </w:rPr>
        <w:t xml:space="preserve">Quand le </w:t>
      </w:r>
      <w:r w:rsidR="005E46DE" w:rsidRPr="005E46DE">
        <w:rPr>
          <w:u w:val="single"/>
          <w:lang w:val="fr-CA"/>
        </w:rPr>
        <w:t>complément direct</w:t>
      </w:r>
      <w:r w:rsidR="005E46DE">
        <w:rPr>
          <w:lang w:val="fr-CA"/>
        </w:rPr>
        <w:t xml:space="preserve"> est placé  </w:t>
      </w:r>
      <w:r w:rsidR="005E46DE" w:rsidRPr="006043BE">
        <w:rPr>
          <w:b/>
          <w:bCs/>
          <w:lang w:val="fr-CA"/>
        </w:rPr>
        <w:t>devant</w:t>
      </w:r>
      <w:r w:rsidR="006043BE">
        <w:rPr>
          <w:b/>
          <w:bCs/>
          <w:lang w:val="fr-CA"/>
        </w:rPr>
        <w:t xml:space="preserve"> </w:t>
      </w:r>
      <w:r w:rsidR="005E46DE" w:rsidRPr="006043BE">
        <w:rPr>
          <w:b/>
          <w:bCs/>
          <w:lang w:val="fr-CA"/>
        </w:rPr>
        <w:t xml:space="preserve"> </w:t>
      </w:r>
      <w:r w:rsidR="005E46DE">
        <w:rPr>
          <w:lang w:val="fr-CA"/>
        </w:rPr>
        <w:t xml:space="preserve">l’auxiliaire avoir, ils s’accordent avec le sujet. </w:t>
      </w:r>
    </w:p>
    <w:p w:rsidR="00D672F9" w:rsidRDefault="00D672F9" w:rsidP="00D672F9">
      <w:pPr>
        <w:tabs>
          <w:tab w:val="left" w:pos="10027"/>
        </w:tabs>
        <w:rPr>
          <w:lang w:val="fr-CA"/>
        </w:rPr>
      </w:pPr>
      <w:r>
        <w:rPr>
          <w:lang w:val="fr-CA"/>
        </w:rPr>
        <w:t xml:space="preserve">                                      As-tu lu </w:t>
      </w:r>
      <w:r w:rsidRPr="000B53E9">
        <w:rPr>
          <w:u w:val="single"/>
          <w:lang w:val="fr-CA"/>
        </w:rPr>
        <w:t>les journaux</w:t>
      </w:r>
      <w:r>
        <w:rPr>
          <w:lang w:val="fr-CA"/>
        </w:rPr>
        <w:t xml:space="preserve"> ?   Non, je ne les ai pas lu</w:t>
      </w:r>
      <w:r w:rsidRPr="00D672F9">
        <w:rPr>
          <w:b/>
          <w:bCs/>
          <w:lang w:val="fr-CA"/>
        </w:rPr>
        <w:t>s</w:t>
      </w:r>
      <w:r>
        <w:rPr>
          <w:b/>
          <w:bCs/>
          <w:lang w:val="fr-CA"/>
        </w:rPr>
        <w:t>.</w:t>
      </w:r>
      <w:r>
        <w:rPr>
          <w:lang w:val="fr-CA"/>
        </w:rPr>
        <w:t xml:space="preserve"> (les journaux)</w:t>
      </w:r>
    </w:p>
    <w:p w:rsidR="00C925A4" w:rsidRPr="00D672F9" w:rsidRDefault="00D672F9" w:rsidP="00D672F9">
      <w:pPr>
        <w:tabs>
          <w:tab w:val="left" w:pos="10027"/>
        </w:tabs>
        <w:rPr>
          <w:lang w:val="fr-CA"/>
        </w:rPr>
      </w:pPr>
      <w:r>
        <w:rPr>
          <w:lang w:val="fr-CA"/>
        </w:rPr>
        <w:t xml:space="preserve">           </w:t>
      </w:r>
      <w:r w:rsidR="009B017E" w:rsidRPr="00D672F9">
        <w:rPr>
          <w:lang w:val="fr-CA"/>
        </w:rPr>
        <w:t xml:space="preserve">                 </w:t>
      </w:r>
      <w:r w:rsidR="00B0152B" w:rsidRPr="00D672F9">
        <w:rPr>
          <w:lang w:val="fr-CA"/>
        </w:rPr>
        <w:t xml:space="preserve">  </w:t>
      </w:r>
      <w:r w:rsidR="00B0152B" w:rsidRPr="00D672F9">
        <w:rPr>
          <w:lang w:val="fr-CA"/>
        </w:rPr>
        <w:tab/>
      </w:r>
    </w:p>
    <w:p w:rsidR="00C925A4" w:rsidRPr="003E1277" w:rsidRDefault="00C925A4" w:rsidP="00B0152B">
      <w:pPr>
        <w:tabs>
          <w:tab w:val="left" w:pos="10027"/>
        </w:tabs>
        <w:ind w:firstLine="720"/>
        <w:rPr>
          <w:bdr w:val="single" w:sz="4" w:space="0" w:color="auto"/>
          <w:lang w:val="fr-CA"/>
        </w:rPr>
      </w:pPr>
      <w:r w:rsidRPr="003E1277">
        <w:rPr>
          <w:sz w:val="28"/>
          <w:szCs w:val="28"/>
          <w:u w:val="single"/>
          <w:bdr w:val="single" w:sz="4" w:space="0" w:color="auto"/>
          <w:lang w:val="fr-CA"/>
        </w:rPr>
        <w:lastRenderedPageBreak/>
        <w:t xml:space="preserve"> Le pronom complément</w:t>
      </w:r>
      <w:r w:rsidRPr="003E1277">
        <w:rPr>
          <w:u w:val="single"/>
          <w:bdr w:val="single" w:sz="4" w:space="0" w:color="auto"/>
          <w:lang w:val="fr-CA"/>
        </w:rPr>
        <w:t xml:space="preserve">  Y :</w:t>
      </w:r>
    </w:p>
    <w:p w:rsidR="00C925A4" w:rsidRDefault="00C925A4" w:rsidP="00016DDD">
      <w:pPr>
        <w:pStyle w:val="ListParagraph"/>
        <w:numPr>
          <w:ilvl w:val="0"/>
          <w:numId w:val="19"/>
        </w:numPr>
        <w:tabs>
          <w:tab w:val="left" w:pos="10027"/>
        </w:tabs>
        <w:rPr>
          <w:lang w:val="fr-CA"/>
        </w:rPr>
      </w:pPr>
      <w:r w:rsidRPr="00016DDD">
        <w:rPr>
          <w:b/>
          <w:bCs/>
          <w:lang w:val="fr-CA"/>
        </w:rPr>
        <w:t>Y</w:t>
      </w:r>
      <w:r>
        <w:rPr>
          <w:lang w:val="fr-CA"/>
        </w:rPr>
        <w:t xml:space="preserve"> remplace des compléments de </w:t>
      </w:r>
      <w:r w:rsidRPr="00C925A4">
        <w:rPr>
          <w:b/>
          <w:bCs/>
          <w:lang w:val="fr-CA"/>
        </w:rPr>
        <w:t>lieu</w:t>
      </w:r>
      <w:r>
        <w:rPr>
          <w:lang w:val="fr-CA"/>
        </w:rPr>
        <w:t> :</w:t>
      </w:r>
    </w:p>
    <w:p w:rsidR="00016DDD" w:rsidRDefault="00016DDD" w:rsidP="009501AE">
      <w:pPr>
        <w:pStyle w:val="ListParagraph"/>
        <w:tabs>
          <w:tab w:val="left" w:pos="10027"/>
        </w:tabs>
        <w:ind w:left="1440"/>
        <w:rPr>
          <w:lang w:val="fr-CA"/>
        </w:rPr>
      </w:pPr>
      <w:r>
        <w:rPr>
          <w:lang w:val="fr-CA"/>
        </w:rPr>
        <w:t xml:space="preserve">             Il va à </w:t>
      </w:r>
      <w:r w:rsidRPr="00016DDD">
        <w:rPr>
          <w:u w:val="single"/>
          <w:lang w:val="fr-CA"/>
        </w:rPr>
        <w:t xml:space="preserve">Québec </w:t>
      </w:r>
      <w:r w:rsidR="009501AE">
        <w:rPr>
          <w:lang w:val="fr-CA"/>
        </w:rPr>
        <w:t>.</w:t>
      </w:r>
      <w:r>
        <w:rPr>
          <w:lang w:val="fr-CA"/>
        </w:rPr>
        <w:t xml:space="preserve">Il </w:t>
      </w:r>
      <w:r w:rsidRPr="00016DDD">
        <w:rPr>
          <w:u w:val="single"/>
          <w:lang w:val="fr-CA"/>
        </w:rPr>
        <w:t>y</w:t>
      </w:r>
      <w:r>
        <w:rPr>
          <w:lang w:val="fr-CA"/>
        </w:rPr>
        <w:t xml:space="preserve">  va. Il n</w:t>
      </w:r>
      <w:r w:rsidRPr="00016DDD">
        <w:rPr>
          <w:u w:val="single"/>
          <w:lang w:val="fr-CA"/>
        </w:rPr>
        <w:t>’y</w:t>
      </w:r>
      <w:r>
        <w:rPr>
          <w:lang w:val="fr-CA"/>
        </w:rPr>
        <w:t xml:space="preserve"> va pas. Il n’</w:t>
      </w:r>
      <w:r w:rsidRPr="009501AE">
        <w:rPr>
          <w:u w:val="single"/>
          <w:lang w:val="fr-CA"/>
        </w:rPr>
        <w:t>y</w:t>
      </w:r>
      <w:r>
        <w:rPr>
          <w:lang w:val="fr-CA"/>
        </w:rPr>
        <w:t xml:space="preserve"> est pas allé.</w:t>
      </w:r>
    </w:p>
    <w:p w:rsidR="00016DDD" w:rsidRDefault="00016DDD" w:rsidP="00016DDD">
      <w:pPr>
        <w:pStyle w:val="ListParagraph"/>
        <w:numPr>
          <w:ilvl w:val="0"/>
          <w:numId w:val="19"/>
        </w:numPr>
        <w:tabs>
          <w:tab w:val="left" w:pos="10027"/>
        </w:tabs>
        <w:rPr>
          <w:lang w:val="fr-CA"/>
        </w:rPr>
      </w:pPr>
      <w:r w:rsidRPr="00016DDD">
        <w:rPr>
          <w:b/>
          <w:bCs/>
          <w:lang w:val="fr-CA"/>
        </w:rPr>
        <w:t xml:space="preserve">Y </w:t>
      </w:r>
      <w:r>
        <w:rPr>
          <w:lang w:val="fr-CA"/>
        </w:rPr>
        <w:t>remplace des choses précédé</w:t>
      </w:r>
      <w:r w:rsidR="00B33D57">
        <w:rPr>
          <w:lang w:val="fr-CA"/>
        </w:rPr>
        <w:t>e</w:t>
      </w:r>
      <w:r>
        <w:rPr>
          <w:lang w:val="fr-CA"/>
        </w:rPr>
        <w:t xml:space="preserve">s de la proposition </w:t>
      </w:r>
      <w:r w:rsidRPr="00FA6AE4">
        <w:rPr>
          <w:b/>
          <w:bCs/>
          <w:lang w:val="fr-CA"/>
        </w:rPr>
        <w:t>« à ».</w:t>
      </w:r>
    </w:p>
    <w:p w:rsidR="009501AE" w:rsidRDefault="00016DDD" w:rsidP="009501AE">
      <w:pPr>
        <w:pStyle w:val="ListParagraph"/>
        <w:tabs>
          <w:tab w:val="left" w:pos="10027"/>
        </w:tabs>
        <w:ind w:left="1440"/>
        <w:rPr>
          <w:lang w:val="fr-CA"/>
        </w:rPr>
      </w:pPr>
      <w:r>
        <w:rPr>
          <w:b/>
          <w:bCs/>
          <w:lang w:val="fr-CA"/>
        </w:rPr>
        <w:t xml:space="preserve">             </w:t>
      </w:r>
      <w:r w:rsidR="009501AE">
        <w:rPr>
          <w:lang w:val="fr-CA"/>
        </w:rPr>
        <w:t xml:space="preserve">Je  pense souvent </w:t>
      </w:r>
      <w:r w:rsidR="009501AE" w:rsidRPr="009501AE">
        <w:rPr>
          <w:u w:val="single"/>
          <w:lang w:val="fr-CA"/>
        </w:rPr>
        <w:t>à mon pays.</w:t>
      </w:r>
      <w:r w:rsidR="009501AE">
        <w:rPr>
          <w:lang w:val="fr-CA"/>
        </w:rPr>
        <w:t xml:space="preserve"> J’y pense souvent. Je </w:t>
      </w:r>
      <w:r w:rsidR="009501AE" w:rsidRPr="009501AE">
        <w:rPr>
          <w:u w:val="single"/>
          <w:lang w:val="fr-CA"/>
        </w:rPr>
        <w:t>n’y</w:t>
      </w:r>
      <w:r w:rsidR="009501AE">
        <w:rPr>
          <w:lang w:val="fr-CA"/>
        </w:rPr>
        <w:t xml:space="preserve"> pense </w:t>
      </w:r>
      <w:r w:rsidR="009501AE" w:rsidRPr="009501AE">
        <w:rPr>
          <w:u w:val="single"/>
          <w:lang w:val="fr-CA"/>
        </w:rPr>
        <w:t>pas.</w:t>
      </w:r>
    </w:p>
    <w:p w:rsidR="009501AE" w:rsidRPr="009501AE" w:rsidRDefault="009501AE" w:rsidP="00D672F9">
      <w:pPr>
        <w:tabs>
          <w:tab w:val="left" w:pos="10027"/>
        </w:tabs>
        <w:spacing w:line="240" w:lineRule="auto"/>
        <w:rPr>
          <w:u w:val="single"/>
          <w:lang w:val="fr-CA"/>
        </w:rPr>
      </w:pPr>
      <w:r>
        <w:rPr>
          <w:lang w:val="fr-CA"/>
        </w:rPr>
        <w:t xml:space="preserve">           </w:t>
      </w:r>
      <w:r w:rsidRPr="009501AE">
        <w:rPr>
          <w:u w:val="single"/>
          <w:lang w:val="fr-CA"/>
        </w:rPr>
        <w:t>Exception :</w:t>
      </w:r>
      <w:r w:rsidRPr="009501AE">
        <w:rPr>
          <w:lang w:val="fr-CA"/>
        </w:rPr>
        <w:t xml:space="preserve"> Pour les personnes</w:t>
      </w:r>
      <w:r>
        <w:rPr>
          <w:lang w:val="fr-CA"/>
        </w:rPr>
        <w:t xml:space="preserve">, on utilise un pronom </w:t>
      </w:r>
      <w:r w:rsidRPr="009501AE">
        <w:rPr>
          <w:b/>
          <w:bCs/>
          <w:lang w:val="fr-CA"/>
        </w:rPr>
        <w:t xml:space="preserve">tonique </w:t>
      </w:r>
      <w:r w:rsidRPr="009501AE">
        <w:rPr>
          <w:b/>
          <w:bCs/>
          <w:u w:val="single"/>
          <w:lang w:val="fr-CA"/>
        </w:rPr>
        <w:t xml:space="preserve"> </w:t>
      </w:r>
    </w:p>
    <w:p w:rsidR="00372F45" w:rsidRDefault="004D71EA" w:rsidP="004D71EA">
      <w:pPr>
        <w:tabs>
          <w:tab w:val="left" w:pos="10027"/>
        </w:tabs>
        <w:spacing w:line="240" w:lineRule="auto"/>
        <w:ind w:firstLine="720"/>
        <w:rPr>
          <w:lang w:val="fr-CA"/>
        </w:rPr>
      </w:pPr>
      <w:r>
        <w:rPr>
          <w:lang w:val="fr-CA"/>
        </w:rPr>
        <w:t xml:space="preserve">      </w:t>
      </w:r>
      <w:r w:rsidR="009501AE">
        <w:rPr>
          <w:lang w:val="fr-CA"/>
        </w:rPr>
        <w:t xml:space="preserve">   Exemple : Je pense </w:t>
      </w:r>
      <w:r w:rsidR="009501AE" w:rsidRPr="009501AE">
        <w:rPr>
          <w:u w:val="single"/>
          <w:lang w:val="fr-CA"/>
        </w:rPr>
        <w:t>à Paul</w:t>
      </w:r>
      <w:r w:rsidR="009501AE">
        <w:rPr>
          <w:lang w:val="fr-CA"/>
        </w:rPr>
        <w:t xml:space="preserve"> –Je pense à</w:t>
      </w:r>
      <w:r w:rsidR="009501AE" w:rsidRPr="009501AE">
        <w:rPr>
          <w:u w:val="single"/>
          <w:lang w:val="fr-CA"/>
        </w:rPr>
        <w:t xml:space="preserve"> lui</w:t>
      </w:r>
      <w:r w:rsidR="009501AE">
        <w:rPr>
          <w:lang w:val="fr-CA"/>
        </w:rPr>
        <w:t xml:space="preserve"> </w:t>
      </w:r>
      <w:r>
        <w:rPr>
          <w:lang w:val="fr-CA"/>
        </w:rPr>
        <w:t>(à</w:t>
      </w:r>
      <w:r w:rsidR="009501AE">
        <w:rPr>
          <w:lang w:val="fr-CA"/>
        </w:rPr>
        <w:t xml:space="preserve"> elle- à elles-à eux</w:t>
      </w:r>
      <w:r w:rsidR="00D672F9">
        <w:rPr>
          <w:lang w:val="fr-CA"/>
        </w:rPr>
        <w:t>-</w:t>
      </w:r>
      <w:r>
        <w:rPr>
          <w:lang w:val="fr-CA"/>
        </w:rPr>
        <w:t>à moi-</w:t>
      </w:r>
      <w:r w:rsidR="00D672F9">
        <w:rPr>
          <w:lang w:val="fr-CA"/>
        </w:rPr>
        <w:t xml:space="preserve"> à toi</w:t>
      </w:r>
      <w:r>
        <w:rPr>
          <w:lang w:val="fr-CA"/>
        </w:rPr>
        <w:t xml:space="preserve">-à nous- </w:t>
      </w:r>
      <w:proofErr w:type="spellStart"/>
      <w:r>
        <w:rPr>
          <w:lang w:val="fr-CA"/>
        </w:rPr>
        <w:t>à vous</w:t>
      </w:r>
      <w:proofErr w:type="spellEnd"/>
      <w:r>
        <w:rPr>
          <w:lang w:val="fr-CA"/>
        </w:rPr>
        <w:t>)</w:t>
      </w:r>
    </w:p>
    <w:p w:rsidR="009B017E" w:rsidRDefault="009B017E" w:rsidP="003E1277">
      <w:pPr>
        <w:tabs>
          <w:tab w:val="left" w:pos="10027"/>
        </w:tabs>
        <w:ind w:firstLine="720"/>
        <w:rPr>
          <w:lang w:val="fr-CA"/>
        </w:rPr>
      </w:pPr>
    </w:p>
    <w:p w:rsidR="00372F45" w:rsidRPr="003E1277" w:rsidRDefault="00372F45" w:rsidP="00B0152B">
      <w:pPr>
        <w:tabs>
          <w:tab w:val="left" w:pos="10027"/>
        </w:tabs>
        <w:ind w:firstLine="720"/>
        <w:rPr>
          <w:sz w:val="28"/>
          <w:szCs w:val="28"/>
          <w:u w:val="single"/>
          <w:bdr w:val="single" w:sz="4" w:space="0" w:color="auto"/>
          <w:lang w:val="fr-CA"/>
        </w:rPr>
      </w:pPr>
      <w:r w:rsidRPr="003E1277">
        <w:rPr>
          <w:sz w:val="28"/>
          <w:szCs w:val="28"/>
          <w:u w:val="single"/>
          <w:bdr w:val="single" w:sz="4" w:space="0" w:color="auto"/>
          <w:lang w:val="fr-CA"/>
        </w:rPr>
        <w:t>Le pronom En :</w:t>
      </w:r>
    </w:p>
    <w:p w:rsidR="003E1277" w:rsidRPr="00942A41" w:rsidRDefault="003E1277" w:rsidP="00C925A4">
      <w:pPr>
        <w:tabs>
          <w:tab w:val="left" w:pos="10027"/>
        </w:tabs>
        <w:ind w:firstLine="720"/>
        <w:rPr>
          <w:lang w:val="fr-CA"/>
        </w:rPr>
      </w:pPr>
      <w:r>
        <w:rPr>
          <w:lang w:val="fr-CA"/>
        </w:rPr>
        <w:t xml:space="preserve"> « </w:t>
      </w:r>
      <w:r w:rsidRPr="00942A41">
        <w:rPr>
          <w:lang w:val="fr-CA"/>
        </w:rPr>
        <w:t>En » remplace  en général un nom précédé de « de ».</w:t>
      </w:r>
      <w:r w:rsidR="003F7833">
        <w:rPr>
          <w:lang w:val="fr-CA"/>
        </w:rPr>
        <w:t xml:space="preserve"> </w:t>
      </w:r>
    </w:p>
    <w:p w:rsidR="00E630A2" w:rsidRPr="00942A41" w:rsidRDefault="003E1277" w:rsidP="000505E9">
      <w:pPr>
        <w:pStyle w:val="ListParagraph"/>
        <w:numPr>
          <w:ilvl w:val="0"/>
          <w:numId w:val="19"/>
        </w:numPr>
        <w:tabs>
          <w:tab w:val="left" w:pos="10027"/>
        </w:tabs>
        <w:rPr>
          <w:lang w:val="fr-CA"/>
        </w:rPr>
      </w:pPr>
      <w:r w:rsidRPr="00942A41">
        <w:rPr>
          <w:lang w:val="fr-CA"/>
        </w:rPr>
        <w:t>« En »</w:t>
      </w:r>
      <w:r w:rsidR="00300EBA" w:rsidRPr="00942A41">
        <w:rPr>
          <w:lang w:val="fr-CA"/>
        </w:rPr>
        <w:t xml:space="preserve"> </w:t>
      </w:r>
      <w:r w:rsidR="000505E9" w:rsidRPr="00942A41">
        <w:rPr>
          <w:lang w:val="fr-CA"/>
        </w:rPr>
        <w:t>e</w:t>
      </w:r>
      <w:r w:rsidR="00300EBA" w:rsidRPr="00942A41">
        <w:rPr>
          <w:lang w:val="fr-CA"/>
        </w:rPr>
        <w:t>xprime une quantité indéterminé</w:t>
      </w:r>
      <w:r w:rsidR="007C2627">
        <w:rPr>
          <w:lang w:val="fr-CA"/>
        </w:rPr>
        <w:t>e</w:t>
      </w:r>
      <w:r w:rsidR="00300EBA" w:rsidRPr="00942A41">
        <w:rPr>
          <w:lang w:val="fr-CA"/>
        </w:rPr>
        <w:t xml:space="preserve"> (partitif)</w:t>
      </w:r>
      <w:r w:rsidR="00E630A2" w:rsidRPr="00942A41">
        <w:rPr>
          <w:lang w:val="fr-CA"/>
        </w:rPr>
        <w:t xml:space="preserve"> .</w:t>
      </w:r>
    </w:p>
    <w:p w:rsidR="003E1277" w:rsidRPr="00942A41" w:rsidRDefault="00E630A2" w:rsidP="00D672F9">
      <w:pPr>
        <w:tabs>
          <w:tab w:val="left" w:pos="10027"/>
        </w:tabs>
        <w:spacing w:line="240" w:lineRule="auto"/>
        <w:ind w:firstLine="720"/>
        <w:contextualSpacing/>
        <w:rPr>
          <w:lang w:val="fr-CA"/>
        </w:rPr>
      </w:pPr>
      <w:r w:rsidRPr="00942A41">
        <w:rPr>
          <w:lang w:val="fr-CA"/>
        </w:rPr>
        <w:t xml:space="preserve">       </w:t>
      </w:r>
      <w:r w:rsidR="00CE3BC8">
        <w:rPr>
          <w:lang w:val="fr-CA"/>
        </w:rPr>
        <w:t xml:space="preserve">         </w:t>
      </w:r>
      <w:r w:rsidRPr="00942A41">
        <w:rPr>
          <w:lang w:val="fr-CA"/>
        </w:rPr>
        <w:t xml:space="preserve"> Vous avez acheté  </w:t>
      </w:r>
      <w:r w:rsidRPr="00942A41">
        <w:rPr>
          <w:u w:val="single"/>
          <w:lang w:val="fr-CA"/>
        </w:rPr>
        <w:t>de la viande</w:t>
      </w:r>
      <w:r w:rsidRPr="00942A41">
        <w:rPr>
          <w:lang w:val="fr-CA"/>
        </w:rPr>
        <w:t xml:space="preserve"> ?– Oui,  j’</w:t>
      </w:r>
      <w:r w:rsidRPr="00942A41">
        <w:rPr>
          <w:b/>
          <w:bCs/>
          <w:u w:val="single"/>
          <w:lang w:val="fr-CA"/>
        </w:rPr>
        <w:t xml:space="preserve">en </w:t>
      </w:r>
      <w:r w:rsidRPr="00942A41">
        <w:rPr>
          <w:lang w:val="fr-CA"/>
        </w:rPr>
        <w:t>ai acheté. Non, j</w:t>
      </w:r>
      <w:r w:rsidR="00D672F9">
        <w:rPr>
          <w:lang w:val="fr-CA"/>
        </w:rPr>
        <w:t>e n’</w:t>
      </w:r>
      <w:r w:rsidRPr="00942A41">
        <w:rPr>
          <w:b/>
          <w:bCs/>
          <w:lang w:val="fr-CA"/>
        </w:rPr>
        <w:t>en</w:t>
      </w:r>
      <w:r w:rsidRPr="00942A41">
        <w:rPr>
          <w:lang w:val="fr-CA"/>
        </w:rPr>
        <w:t xml:space="preserve"> ai pas acheté.</w:t>
      </w:r>
    </w:p>
    <w:p w:rsidR="00E630A2" w:rsidRPr="00942A41" w:rsidRDefault="00E630A2" w:rsidP="00942A41">
      <w:pPr>
        <w:tabs>
          <w:tab w:val="left" w:pos="10027"/>
        </w:tabs>
        <w:spacing w:line="240" w:lineRule="auto"/>
        <w:ind w:firstLine="720"/>
        <w:contextualSpacing/>
        <w:rPr>
          <w:lang w:val="fr-CA"/>
        </w:rPr>
      </w:pPr>
      <w:r w:rsidRPr="00942A41">
        <w:rPr>
          <w:lang w:val="fr-CA"/>
        </w:rPr>
        <w:t xml:space="preserve">        </w:t>
      </w:r>
      <w:r w:rsidR="00CE3BC8">
        <w:rPr>
          <w:lang w:val="fr-CA"/>
        </w:rPr>
        <w:t xml:space="preserve">          </w:t>
      </w:r>
      <w:r w:rsidRPr="00942A41">
        <w:rPr>
          <w:lang w:val="fr-CA"/>
        </w:rPr>
        <w:t xml:space="preserve">Vous buvez </w:t>
      </w:r>
      <w:r w:rsidRPr="00942A41">
        <w:rPr>
          <w:u w:val="single"/>
          <w:lang w:val="fr-CA"/>
        </w:rPr>
        <w:t xml:space="preserve">du lait </w:t>
      </w:r>
      <w:r w:rsidRPr="00942A41">
        <w:rPr>
          <w:lang w:val="fr-CA"/>
        </w:rPr>
        <w:t>? J’</w:t>
      </w:r>
      <w:r w:rsidRPr="00942A41">
        <w:rPr>
          <w:u w:val="single"/>
          <w:lang w:val="fr-CA"/>
        </w:rPr>
        <w:t xml:space="preserve">en </w:t>
      </w:r>
      <w:r w:rsidRPr="00942A41">
        <w:rPr>
          <w:lang w:val="fr-CA"/>
        </w:rPr>
        <w:t>bois.</w:t>
      </w:r>
      <w:r w:rsidR="00942A41">
        <w:rPr>
          <w:lang w:val="fr-CA"/>
        </w:rPr>
        <w:t xml:space="preserve"> Je </w:t>
      </w:r>
      <w:r w:rsidR="00942A41" w:rsidRPr="00942A41">
        <w:rPr>
          <w:b/>
          <w:bCs/>
          <w:lang w:val="fr-CA"/>
        </w:rPr>
        <w:t>n’en</w:t>
      </w:r>
      <w:r w:rsidR="00942A41">
        <w:rPr>
          <w:lang w:val="fr-CA"/>
        </w:rPr>
        <w:t xml:space="preserve">  bois </w:t>
      </w:r>
      <w:r w:rsidR="00942A41" w:rsidRPr="00942A41">
        <w:rPr>
          <w:b/>
          <w:bCs/>
          <w:lang w:val="fr-CA"/>
        </w:rPr>
        <w:t>pas</w:t>
      </w:r>
      <w:r w:rsidR="00942A41">
        <w:rPr>
          <w:lang w:val="fr-CA"/>
        </w:rPr>
        <w:t>.</w:t>
      </w:r>
    </w:p>
    <w:p w:rsidR="003E1277" w:rsidRPr="00942A41" w:rsidRDefault="000505E9" w:rsidP="000505E9">
      <w:pPr>
        <w:pStyle w:val="ListParagraph"/>
        <w:numPr>
          <w:ilvl w:val="0"/>
          <w:numId w:val="19"/>
        </w:numPr>
        <w:tabs>
          <w:tab w:val="left" w:pos="10027"/>
        </w:tabs>
        <w:rPr>
          <w:lang w:val="fr-CA"/>
        </w:rPr>
      </w:pPr>
      <w:r w:rsidRPr="00942A41">
        <w:rPr>
          <w:lang w:val="fr-CA"/>
        </w:rPr>
        <w:t>« En »  est nécessaire  même quand la quantité est exprimée :</w:t>
      </w:r>
    </w:p>
    <w:p w:rsidR="000505E9" w:rsidRPr="00942A41" w:rsidRDefault="000505E9" w:rsidP="00942A41">
      <w:pPr>
        <w:pStyle w:val="ListParagraph"/>
        <w:tabs>
          <w:tab w:val="left" w:pos="10027"/>
        </w:tabs>
        <w:ind w:left="1440"/>
        <w:rPr>
          <w:lang w:val="fr-CA"/>
        </w:rPr>
      </w:pPr>
      <w:r w:rsidRPr="00942A41">
        <w:rPr>
          <w:lang w:val="fr-CA"/>
        </w:rPr>
        <w:t xml:space="preserve">      Vous avez combien de CD ? </w:t>
      </w:r>
      <w:r w:rsidR="00942A41" w:rsidRPr="00942A41">
        <w:rPr>
          <w:lang w:val="fr-CA"/>
        </w:rPr>
        <w:t xml:space="preserve">  J’en ai  beaucoup. J’en ai quelques-uns </w:t>
      </w:r>
    </w:p>
    <w:p w:rsidR="00942A41" w:rsidRDefault="00CE3BC8" w:rsidP="000505E9">
      <w:pPr>
        <w:pStyle w:val="ListParagraph"/>
        <w:tabs>
          <w:tab w:val="left" w:pos="10027"/>
        </w:tabs>
        <w:ind w:left="1440"/>
        <w:rPr>
          <w:lang w:val="fr-CA"/>
        </w:rPr>
      </w:pPr>
      <w:r w:rsidRPr="009B017E">
        <w:rPr>
          <w:b/>
          <w:bCs/>
          <w:lang w:val="fr-CA"/>
        </w:rPr>
        <w:t>Attention</w:t>
      </w:r>
      <w:r>
        <w:rPr>
          <w:lang w:val="fr-CA"/>
        </w:rPr>
        <w:t xml:space="preserve"> « un et une » sont considérés  comme une quantité :</w:t>
      </w:r>
    </w:p>
    <w:p w:rsidR="00CE3BC8" w:rsidRDefault="00CE3BC8" w:rsidP="00CE3BC8">
      <w:pPr>
        <w:pStyle w:val="ListParagraph"/>
        <w:tabs>
          <w:tab w:val="left" w:pos="10027"/>
        </w:tabs>
        <w:ind w:left="1440"/>
        <w:rPr>
          <w:lang w:val="fr-CA"/>
        </w:rPr>
      </w:pPr>
      <w:r>
        <w:rPr>
          <w:lang w:val="fr-CA"/>
        </w:rPr>
        <w:t xml:space="preserve">          Vous avez </w:t>
      </w:r>
      <w:r w:rsidRPr="0000641F">
        <w:rPr>
          <w:u w:val="single"/>
          <w:lang w:val="fr-CA"/>
        </w:rPr>
        <w:t>une voiture</w:t>
      </w:r>
      <w:r>
        <w:rPr>
          <w:lang w:val="fr-CA"/>
        </w:rPr>
        <w:t xml:space="preserve"> ? Oui, j’en ai </w:t>
      </w:r>
      <w:r w:rsidRPr="0000641F">
        <w:rPr>
          <w:u w:val="single"/>
          <w:lang w:val="fr-CA"/>
        </w:rPr>
        <w:t>une.</w:t>
      </w:r>
      <w:r>
        <w:rPr>
          <w:lang w:val="fr-CA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817"/>
        <w:tblW w:w="10525" w:type="dxa"/>
        <w:tblLook w:val="04A0" w:firstRow="1" w:lastRow="0" w:firstColumn="1" w:lastColumn="0" w:noHBand="0" w:noVBand="1"/>
      </w:tblPr>
      <w:tblGrid>
        <w:gridCol w:w="3951"/>
        <w:gridCol w:w="904"/>
        <w:gridCol w:w="5670"/>
      </w:tblGrid>
      <w:tr w:rsidR="00351968" w:rsidTr="00DD660B">
        <w:trPr>
          <w:trHeight w:val="898"/>
        </w:trPr>
        <w:tc>
          <w:tcPr>
            <w:tcW w:w="3951" w:type="dxa"/>
          </w:tcPr>
          <w:p w:rsidR="00351968" w:rsidRPr="005C1B7B" w:rsidRDefault="00351968" w:rsidP="00351968">
            <w:pPr>
              <w:pStyle w:val="ListParagraph"/>
              <w:tabs>
                <w:tab w:val="left" w:pos="10027"/>
              </w:tabs>
              <w:ind w:left="492"/>
              <w:rPr>
                <w:b/>
                <w:bCs/>
                <w:sz w:val="20"/>
                <w:szCs w:val="20"/>
                <w:lang w:val="fr-CA" w:bidi="ar-LB"/>
              </w:rPr>
            </w:pPr>
          </w:p>
          <w:p w:rsidR="00351968" w:rsidRPr="00D46409" w:rsidRDefault="00351968" w:rsidP="00D46409">
            <w:pPr>
              <w:pStyle w:val="ListParagraph"/>
              <w:numPr>
                <w:ilvl w:val="0"/>
                <w:numId w:val="21"/>
              </w:numPr>
              <w:tabs>
                <w:tab w:val="left" w:pos="10027"/>
              </w:tabs>
              <w:rPr>
                <w:b/>
                <w:bCs/>
                <w:sz w:val="20"/>
                <w:szCs w:val="20"/>
                <w:lang w:bidi="ar-LB"/>
              </w:rPr>
            </w:pPr>
            <w:r w:rsidRPr="00D46409">
              <w:rPr>
                <w:b/>
                <w:bCs/>
                <w:sz w:val="20"/>
                <w:szCs w:val="20"/>
                <w:lang w:val="fr-CA"/>
              </w:rPr>
              <w:t xml:space="preserve">Quelqu’un </w:t>
            </w:r>
            <w:r w:rsidRPr="00D46409">
              <w:rPr>
                <w:b/>
                <w:bCs/>
                <w:sz w:val="20"/>
                <w:szCs w:val="20"/>
                <w:lang w:bidi="ar-LB"/>
              </w:rPr>
              <w:t xml:space="preserve">/ </w:t>
            </w:r>
            <w:proofErr w:type="spellStart"/>
            <w:r w:rsidRPr="00D46409">
              <w:rPr>
                <w:b/>
                <w:bCs/>
                <w:sz w:val="20"/>
                <w:szCs w:val="20"/>
                <w:lang w:bidi="ar-LB"/>
              </w:rPr>
              <w:t>quelque</w:t>
            </w:r>
            <w:proofErr w:type="spellEnd"/>
            <w:r w:rsidRPr="00D46409">
              <w:rPr>
                <w:b/>
                <w:bCs/>
                <w:sz w:val="20"/>
                <w:szCs w:val="20"/>
                <w:lang w:bidi="ar-LB"/>
              </w:rPr>
              <w:t xml:space="preserve"> </w:t>
            </w:r>
            <w:r w:rsidR="00D46409">
              <w:rPr>
                <w:b/>
                <w:bCs/>
                <w:sz w:val="20"/>
                <w:szCs w:val="20"/>
                <w:lang w:bidi="ar-LB"/>
              </w:rPr>
              <w:t xml:space="preserve"> </w:t>
            </w:r>
            <w:r w:rsidRPr="00D46409">
              <w:rPr>
                <w:b/>
                <w:bCs/>
                <w:sz w:val="20"/>
                <w:szCs w:val="20"/>
                <w:lang w:bidi="ar-LB"/>
              </w:rPr>
              <w:t>chose</w:t>
            </w:r>
          </w:p>
        </w:tc>
        <w:tc>
          <w:tcPr>
            <w:tcW w:w="904" w:type="dxa"/>
          </w:tcPr>
          <w:p w:rsidR="00351968" w:rsidRPr="005C1B7B" w:rsidRDefault="00351968" w:rsidP="00351968">
            <w:pPr>
              <w:tabs>
                <w:tab w:val="left" w:pos="10027"/>
              </w:tabs>
              <w:contextualSpacing/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  <w:t xml:space="preserve">     LE</w:t>
            </w:r>
          </w:p>
          <w:p w:rsidR="00351968" w:rsidRPr="005C1B7B" w:rsidRDefault="00351968" w:rsidP="00351968">
            <w:pPr>
              <w:tabs>
                <w:tab w:val="left" w:pos="10027"/>
              </w:tabs>
              <w:contextualSpacing/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  <w:t xml:space="preserve">     LA</w:t>
            </w:r>
          </w:p>
          <w:p w:rsidR="00351968" w:rsidRPr="005C1B7B" w:rsidRDefault="00351968" w:rsidP="00351968">
            <w:pPr>
              <w:tabs>
                <w:tab w:val="left" w:pos="10027"/>
              </w:tabs>
              <w:contextualSpacing/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  <w:t xml:space="preserve">   LES</w:t>
            </w:r>
          </w:p>
        </w:tc>
        <w:tc>
          <w:tcPr>
            <w:tcW w:w="5670" w:type="dxa"/>
          </w:tcPr>
          <w:p w:rsidR="00351968" w:rsidRPr="005C1B7B" w:rsidRDefault="00351968" w:rsidP="00351968">
            <w:pPr>
              <w:tabs>
                <w:tab w:val="left" w:pos="10027"/>
              </w:tabs>
              <w:contextualSpacing/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  <w:t xml:space="preserve">       Elle              la               regarde.</w:t>
            </w:r>
          </w:p>
          <w:p w:rsidR="00351968" w:rsidRPr="005C1B7B" w:rsidRDefault="00351968" w:rsidP="00351968">
            <w:pPr>
              <w:tabs>
                <w:tab w:val="left" w:pos="10027"/>
              </w:tabs>
              <w:contextualSpacing/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  <w:t xml:space="preserve">       Elle              le               regarde.</w:t>
            </w:r>
          </w:p>
          <w:p w:rsidR="00351968" w:rsidRPr="005C1B7B" w:rsidRDefault="00351968" w:rsidP="00351968">
            <w:pPr>
              <w:tabs>
                <w:tab w:val="left" w:pos="10027"/>
              </w:tabs>
              <w:contextualSpacing/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  <w:t xml:space="preserve">       Elle              les             regarde.</w:t>
            </w:r>
          </w:p>
        </w:tc>
      </w:tr>
      <w:tr w:rsidR="00351968" w:rsidTr="00DD660B">
        <w:trPr>
          <w:trHeight w:val="715"/>
        </w:trPr>
        <w:tc>
          <w:tcPr>
            <w:tcW w:w="3951" w:type="dxa"/>
          </w:tcPr>
          <w:p w:rsidR="00351968" w:rsidRPr="005C1B7B" w:rsidRDefault="00351968" w:rsidP="00351968">
            <w:pPr>
              <w:tabs>
                <w:tab w:val="left" w:pos="10027"/>
              </w:tabs>
              <w:contextualSpacing/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</w:pPr>
          </w:p>
          <w:p w:rsidR="00351968" w:rsidRPr="005C1B7B" w:rsidRDefault="00351968" w:rsidP="00351968">
            <w:pPr>
              <w:pStyle w:val="ListParagraph"/>
              <w:numPr>
                <w:ilvl w:val="0"/>
                <w:numId w:val="14"/>
              </w:numPr>
              <w:tabs>
                <w:tab w:val="left" w:pos="10027"/>
              </w:tabs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  <w:t> « à » +  quelqu’un</w:t>
            </w:r>
          </w:p>
        </w:tc>
        <w:tc>
          <w:tcPr>
            <w:tcW w:w="904" w:type="dxa"/>
          </w:tcPr>
          <w:p w:rsidR="00351968" w:rsidRPr="005C1B7B" w:rsidRDefault="00351968" w:rsidP="00351968">
            <w:pPr>
              <w:tabs>
                <w:tab w:val="left" w:pos="10027"/>
              </w:tabs>
              <w:contextualSpacing/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  <w:t xml:space="preserve">   LUI</w:t>
            </w:r>
          </w:p>
          <w:p w:rsidR="00351968" w:rsidRPr="005C1B7B" w:rsidRDefault="00351968" w:rsidP="00351968">
            <w:pPr>
              <w:tabs>
                <w:tab w:val="left" w:pos="10027"/>
              </w:tabs>
              <w:contextualSpacing/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  <w:t>LEUR</w:t>
            </w:r>
          </w:p>
        </w:tc>
        <w:tc>
          <w:tcPr>
            <w:tcW w:w="5670" w:type="dxa"/>
          </w:tcPr>
          <w:p w:rsidR="00351968" w:rsidRPr="005C1B7B" w:rsidRDefault="00351968" w:rsidP="00351968">
            <w:pPr>
              <w:tabs>
                <w:tab w:val="left" w:pos="10027"/>
              </w:tabs>
              <w:contextualSpacing/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  <w:t xml:space="preserve">       Elle             lui               parle.</w:t>
            </w:r>
          </w:p>
          <w:p w:rsidR="00351968" w:rsidRPr="005C1B7B" w:rsidRDefault="00351968" w:rsidP="00351968">
            <w:pPr>
              <w:tabs>
                <w:tab w:val="left" w:pos="10027"/>
              </w:tabs>
              <w:contextualSpacing/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color w:val="000000" w:themeColor="text1"/>
                <w:sz w:val="20"/>
                <w:szCs w:val="20"/>
                <w:lang w:val="fr-CA"/>
              </w:rPr>
              <w:t xml:space="preserve">       Elle             leur            parle.</w:t>
            </w:r>
          </w:p>
        </w:tc>
      </w:tr>
      <w:tr w:rsidR="00351968" w:rsidTr="00DD660B">
        <w:trPr>
          <w:trHeight w:val="844"/>
        </w:trPr>
        <w:tc>
          <w:tcPr>
            <w:tcW w:w="3951" w:type="dxa"/>
          </w:tcPr>
          <w:p w:rsidR="00351968" w:rsidRPr="005C1B7B" w:rsidRDefault="00351968" w:rsidP="00351968">
            <w:pPr>
              <w:pStyle w:val="ListParagraph"/>
              <w:numPr>
                <w:ilvl w:val="0"/>
                <w:numId w:val="14"/>
              </w:numPr>
              <w:tabs>
                <w:tab w:val="left" w:pos="10027"/>
              </w:tabs>
              <w:rPr>
                <w:b/>
                <w:bCs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sz w:val="20"/>
                <w:szCs w:val="20"/>
                <w:lang w:val="fr-CA"/>
              </w:rPr>
              <w:t>«  à »  +  quelque  chose</w:t>
            </w:r>
          </w:p>
          <w:p w:rsidR="00351968" w:rsidRPr="005C1B7B" w:rsidRDefault="00351968" w:rsidP="00351968">
            <w:pPr>
              <w:pStyle w:val="ListParagraph"/>
              <w:numPr>
                <w:ilvl w:val="0"/>
                <w:numId w:val="14"/>
              </w:numPr>
              <w:tabs>
                <w:tab w:val="left" w:pos="10027"/>
              </w:tabs>
              <w:rPr>
                <w:b/>
                <w:bCs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sz w:val="20"/>
                <w:szCs w:val="20"/>
                <w:lang w:val="fr-CA"/>
              </w:rPr>
              <w:t xml:space="preserve"> « à »  +   lieu</w:t>
            </w:r>
          </w:p>
        </w:tc>
        <w:tc>
          <w:tcPr>
            <w:tcW w:w="904" w:type="dxa"/>
          </w:tcPr>
          <w:p w:rsidR="00351968" w:rsidRPr="005C1B7B" w:rsidRDefault="00351968" w:rsidP="00351968">
            <w:pPr>
              <w:tabs>
                <w:tab w:val="left" w:pos="10027"/>
              </w:tabs>
              <w:rPr>
                <w:b/>
                <w:bCs/>
                <w:sz w:val="20"/>
                <w:szCs w:val="20"/>
                <w:lang w:val="fr-CA"/>
              </w:rPr>
            </w:pPr>
          </w:p>
          <w:p w:rsidR="00351968" w:rsidRPr="005C1B7B" w:rsidRDefault="00351968" w:rsidP="00351968">
            <w:pPr>
              <w:tabs>
                <w:tab w:val="left" w:pos="10027"/>
              </w:tabs>
              <w:rPr>
                <w:b/>
                <w:bCs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sz w:val="20"/>
                <w:szCs w:val="20"/>
                <w:lang w:val="fr-CA"/>
              </w:rPr>
              <w:t xml:space="preserve">    Y  </w:t>
            </w:r>
          </w:p>
        </w:tc>
        <w:tc>
          <w:tcPr>
            <w:tcW w:w="5670" w:type="dxa"/>
          </w:tcPr>
          <w:p w:rsidR="00351968" w:rsidRPr="005C1B7B" w:rsidRDefault="00351968" w:rsidP="00351968">
            <w:pPr>
              <w:tabs>
                <w:tab w:val="left" w:pos="10027"/>
              </w:tabs>
              <w:rPr>
                <w:b/>
                <w:bCs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sz w:val="20"/>
                <w:szCs w:val="20"/>
                <w:lang w:val="fr-CA"/>
              </w:rPr>
              <w:t xml:space="preserve">       </w:t>
            </w:r>
            <w:r w:rsidR="005C1B7B" w:rsidRPr="005C1B7B">
              <w:rPr>
                <w:b/>
                <w:bCs/>
                <w:sz w:val="20"/>
                <w:szCs w:val="20"/>
                <w:lang w:val="fr-CA"/>
              </w:rPr>
              <w:t xml:space="preserve">Elle           </w:t>
            </w:r>
            <w:r w:rsidRPr="005C1B7B">
              <w:rPr>
                <w:b/>
                <w:bCs/>
                <w:sz w:val="20"/>
                <w:szCs w:val="20"/>
                <w:lang w:val="fr-CA"/>
              </w:rPr>
              <w:t xml:space="preserve"> y            pense.</w:t>
            </w:r>
          </w:p>
          <w:p w:rsidR="00351968" w:rsidRPr="005C1B7B" w:rsidRDefault="00351968" w:rsidP="00351968">
            <w:pPr>
              <w:tabs>
                <w:tab w:val="left" w:pos="10027"/>
              </w:tabs>
              <w:rPr>
                <w:b/>
                <w:bCs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sz w:val="20"/>
                <w:szCs w:val="20"/>
                <w:lang w:val="fr-CA"/>
              </w:rPr>
              <w:t xml:space="preserve">       </w:t>
            </w:r>
            <w:r w:rsidR="005C1B7B" w:rsidRPr="005C1B7B">
              <w:rPr>
                <w:b/>
                <w:bCs/>
                <w:sz w:val="20"/>
                <w:szCs w:val="20"/>
                <w:lang w:val="fr-CA"/>
              </w:rPr>
              <w:t xml:space="preserve">Elle          </w:t>
            </w:r>
            <w:r w:rsidRPr="005C1B7B">
              <w:rPr>
                <w:b/>
                <w:bCs/>
                <w:sz w:val="20"/>
                <w:szCs w:val="20"/>
                <w:lang w:val="fr-CA"/>
              </w:rPr>
              <w:t xml:space="preserve">  y            va.</w:t>
            </w:r>
          </w:p>
        </w:tc>
      </w:tr>
      <w:tr w:rsidR="00351968" w:rsidRPr="00C031CF" w:rsidTr="00DD660B">
        <w:trPr>
          <w:trHeight w:val="726"/>
        </w:trPr>
        <w:tc>
          <w:tcPr>
            <w:tcW w:w="3951" w:type="dxa"/>
          </w:tcPr>
          <w:p w:rsidR="00351968" w:rsidRPr="005C1B7B" w:rsidRDefault="00DD660B" w:rsidP="00351968">
            <w:pPr>
              <w:pStyle w:val="ListParagraph"/>
              <w:numPr>
                <w:ilvl w:val="0"/>
                <w:numId w:val="14"/>
              </w:numPr>
              <w:tabs>
                <w:tab w:val="left" w:pos="10027"/>
              </w:tabs>
              <w:rPr>
                <w:b/>
                <w:bCs/>
                <w:sz w:val="20"/>
                <w:szCs w:val="20"/>
                <w:lang w:val="fr-CA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 xml:space="preserve">Verbe + </w:t>
            </w:r>
            <w:r w:rsidR="004D71EA">
              <w:rPr>
                <w:b/>
                <w:bCs/>
                <w:sz w:val="20"/>
                <w:szCs w:val="20"/>
                <w:lang w:val="fr-CA"/>
              </w:rPr>
              <w:t xml:space="preserve">«  de » </w:t>
            </w:r>
            <w:r w:rsidR="00351968" w:rsidRPr="005C1B7B">
              <w:rPr>
                <w:b/>
                <w:bCs/>
                <w:sz w:val="20"/>
                <w:szCs w:val="20"/>
                <w:lang w:val="fr-CA"/>
              </w:rPr>
              <w:t xml:space="preserve"> +  quelque chose</w:t>
            </w:r>
          </w:p>
          <w:p w:rsidR="00351968" w:rsidRPr="005C1B7B" w:rsidRDefault="00351968" w:rsidP="00351968">
            <w:pPr>
              <w:pStyle w:val="ListParagraph"/>
              <w:numPr>
                <w:ilvl w:val="0"/>
                <w:numId w:val="14"/>
              </w:numPr>
              <w:tabs>
                <w:tab w:val="left" w:pos="10027"/>
              </w:tabs>
              <w:rPr>
                <w:b/>
                <w:bCs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sz w:val="20"/>
                <w:szCs w:val="20"/>
                <w:lang w:val="fr-CA"/>
              </w:rPr>
              <w:t xml:space="preserve"> «  de »    partitif</w:t>
            </w:r>
          </w:p>
        </w:tc>
        <w:tc>
          <w:tcPr>
            <w:tcW w:w="904" w:type="dxa"/>
          </w:tcPr>
          <w:p w:rsidR="00351968" w:rsidRPr="005C1B7B" w:rsidRDefault="00351968" w:rsidP="00351968">
            <w:pPr>
              <w:tabs>
                <w:tab w:val="left" w:pos="10027"/>
              </w:tabs>
              <w:rPr>
                <w:b/>
                <w:bCs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:rsidR="00351968" w:rsidRPr="005C1B7B" w:rsidRDefault="00351968" w:rsidP="00351968">
            <w:pPr>
              <w:tabs>
                <w:tab w:val="left" w:pos="10027"/>
              </w:tabs>
              <w:rPr>
                <w:b/>
                <w:bCs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sz w:val="20"/>
                <w:szCs w:val="20"/>
                <w:lang w:val="fr-CA"/>
              </w:rPr>
              <w:t xml:space="preserve">   EN</w:t>
            </w:r>
          </w:p>
        </w:tc>
        <w:tc>
          <w:tcPr>
            <w:tcW w:w="5670" w:type="dxa"/>
          </w:tcPr>
          <w:p w:rsidR="00351968" w:rsidRPr="005C1B7B" w:rsidRDefault="00351968" w:rsidP="0038444C">
            <w:pPr>
              <w:tabs>
                <w:tab w:val="left" w:pos="10027"/>
              </w:tabs>
              <w:rPr>
                <w:b/>
                <w:bCs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sz w:val="20"/>
                <w:szCs w:val="20"/>
                <w:lang w:val="fr-CA"/>
              </w:rPr>
              <w:t xml:space="preserve">       </w:t>
            </w:r>
            <w:r w:rsidR="005C1B7B" w:rsidRPr="005C1B7B">
              <w:rPr>
                <w:b/>
                <w:bCs/>
                <w:sz w:val="20"/>
                <w:szCs w:val="20"/>
                <w:lang w:val="fr-CA"/>
              </w:rPr>
              <w:t xml:space="preserve">Elle           </w:t>
            </w:r>
            <w:r w:rsidRPr="005C1B7B">
              <w:rPr>
                <w:b/>
                <w:bCs/>
                <w:sz w:val="20"/>
                <w:szCs w:val="20"/>
                <w:lang w:val="fr-CA"/>
              </w:rPr>
              <w:t xml:space="preserve"> en          parle.</w:t>
            </w:r>
            <w:r w:rsidR="0038444C">
              <w:rPr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4D71EA">
              <w:rPr>
                <w:b/>
                <w:bCs/>
                <w:sz w:val="20"/>
                <w:szCs w:val="20"/>
                <w:lang w:val="fr-CA"/>
              </w:rPr>
              <w:t>(Elle</w:t>
            </w:r>
            <w:r w:rsidR="0038444C">
              <w:rPr>
                <w:b/>
                <w:bCs/>
                <w:sz w:val="20"/>
                <w:szCs w:val="20"/>
                <w:lang w:val="fr-CA"/>
              </w:rPr>
              <w:t xml:space="preserve"> parle de son voyage)</w:t>
            </w:r>
          </w:p>
          <w:p w:rsidR="00351968" w:rsidRDefault="00351968" w:rsidP="004D71EA">
            <w:pPr>
              <w:tabs>
                <w:tab w:val="left" w:pos="10027"/>
              </w:tabs>
              <w:rPr>
                <w:b/>
                <w:bCs/>
                <w:sz w:val="20"/>
                <w:szCs w:val="20"/>
                <w:lang w:val="fr-CA"/>
              </w:rPr>
            </w:pPr>
            <w:r w:rsidRPr="005C1B7B">
              <w:rPr>
                <w:b/>
                <w:bCs/>
                <w:sz w:val="20"/>
                <w:szCs w:val="20"/>
                <w:lang w:val="fr-CA"/>
              </w:rPr>
              <w:t xml:space="preserve">       </w:t>
            </w:r>
            <w:r w:rsidR="005C1B7B" w:rsidRPr="005C1B7B">
              <w:rPr>
                <w:b/>
                <w:bCs/>
                <w:sz w:val="20"/>
                <w:szCs w:val="20"/>
                <w:lang w:val="fr-CA"/>
              </w:rPr>
              <w:t xml:space="preserve">Elle          </w:t>
            </w:r>
            <w:r w:rsidRPr="005C1B7B">
              <w:rPr>
                <w:b/>
                <w:bCs/>
                <w:sz w:val="20"/>
                <w:szCs w:val="20"/>
                <w:lang w:val="fr-CA"/>
              </w:rPr>
              <w:t xml:space="preserve">  en          mange.</w:t>
            </w:r>
            <w:r w:rsidR="004D71EA">
              <w:rPr>
                <w:b/>
                <w:bCs/>
                <w:sz w:val="20"/>
                <w:szCs w:val="20"/>
                <w:lang w:val="fr-CA"/>
              </w:rPr>
              <w:t xml:space="preserve"> (Elle mange de la </w:t>
            </w:r>
            <w:r w:rsidR="00DD660B">
              <w:rPr>
                <w:b/>
                <w:bCs/>
                <w:sz w:val="20"/>
                <w:szCs w:val="20"/>
                <w:lang w:val="fr-CA"/>
              </w:rPr>
              <w:t>viande)</w:t>
            </w:r>
          </w:p>
          <w:p w:rsidR="004D71EA" w:rsidRPr="005C1B7B" w:rsidRDefault="004D71EA" w:rsidP="004D71EA">
            <w:pPr>
              <w:tabs>
                <w:tab w:val="left" w:pos="10027"/>
              </w:tabs>
              <w:rPr>
                <w:b/>
                <w:bCs/>
                <w:sz w:val="20"/>
                <w:szCs w:val="20"/>
                <w:lang w:val="fr-CA"/>
              </w:rPr>
            </w:pPr>
          </w:p>
        </w:tc>
      </w:tr>
    </w:tbl>
    <w:p w:rsidR="00607866" w:rsidRDefault="00351968" w:rsidP="009B017E">
      <w:pPr>
        <w:tabs>
          <w:tab w:val="left" w:pos="10027"/>
        </w:tabs>
        <w:spacing w:line="240" w:lineRule="auto"/>
        <w:contextualSpacing/>
        <w:rPr>
          <w:b/>
          <w:bCs/>
          <w:color w:val="000000" w:themeColor="text1"/>
          <w:sz w:val="20"/>
          <w:szCs w:val="20"/>
          <w:u w:val="single"/>
          <w:lang w:val="fr-CA"/>
        </w:rPr>
      </w:pPr>
      <w:r w:rsidRPr="004D71EA">
        <w:rPr>
          <w:b/>
          <w:bCs/>
          <w:color w:val="000000" w:themeColor="text1"/>
          <w:sz w:val="20"/>
          <w:szCs w:val="20"/>
          <w:lang w:val="fr-CA"/>
        </w:rPr>
        <w:t xml:space="preserve">          </w:t>
      </w:r>
      <w:r w:rsidRPr="004D71EA">
        <w:rPr>
          <w:b/>
          <w:bCs/>
          <w:color w:val="000000" w:themeColor="text1"/>
          <w:sz w:val="20"/>
          <w:szCs w:val="20"/>
          <w:u w:val="single"/>
          <w:lang w:val="fr-CA"/>
        </w:rPr>
        <w:t>Résumé :</w:t>
      </w:r>
    </w:p>
    <w:p w:rsidR="00C031CF" w:rsidRDefault="00C031CF" w:rsidP="009B017E">
      <w:pPr>
        <w:tabs>
          <w:tab w:val="left" w:pos="10027"/>
        </w:tabs>
        <w:spacing w:line="240" w:lineRule="auto"/>
        <w:contextualSpacing/>
        <w:rPr>
          <w:b/>
          <w:bCs/>
          <w:color w:val="000000" w:themeColor="text1"/>
          <w:sz w:val="20"/>
          <w:szCs w:val="20"/>
          <w:u w:val="single"/>
          <w:lang w:val="fr-CA"/>
        </w:rPr>
      </w:pPr>
    </w:p>
    <w:p w:rsidR="00C031CF" w:rsidRDefault="00C031CF" w:rsidP="009B017E">
      <w:pPr>
        <w:tabs>
          <w:tab w:val="left" w:pos="10027"/>
        </w:tabs>
        <w:spacing w:line="240" w:lineRule="auto"/>
        <w:contextualSpacing/>
        <w:rPr>
          <w:b/>
          <w:bCs/>
          <w:color w:val="000000" w:themeColor="text1"/>
          <w:sz w:val="20"/>
          <w:szCs w:val="20"/>
          <w:u w:val="single"/>
          <w:lang w:val="fr-CA"/>
        </w:rPr>
      </w:pPr>
    </w:p>
    <w:p w:rsidR="00C031CF" w:rsidRDefault="00C031CF" w:rsidP="009B017E">
      <w:pPr>
        <w:tabs>
          <w:tab w:val="left" w:pos="10027"/>
        </w:tabs>
        <w:spacing w:line="240" w:lineRule="auto"/>
        <w:contextualSpacing/>
        <w:rPr>
          <w:b/>
          <w:bCs/>
          <w:color w:val="000000" w:themeColor="text1"/>
          <w:sz w:val="20"/>
          <w:szCs w:val="20"/>
          <w:u w:val="single"/>
          <w:lang w:val="fr-CA"/>
        </w:rPr>
      </w:pPr>
    </w:p>
    <w:p w:rsidR="00CB2747" w:rsidRDefault="00CB2747" w:rsidP="00CB2747">
      <w:pPr>
        <w:tabs>
          <w:tab w:val="left" w:pos="3780"/>
        </w:tabs>
        <w:spacing w:line="240" w:lineRule="auto"/>
        <w:contextualSpacing/>
        <w:rPr>
          <w:b/>
          <w:bCs/>
          <w:color w:val="000000" w:themeColor="text1"/>
          <w:sz w:val="20"/>
          <w:szCs w:val="20"/>
          <w:u w:val="single"/>
          <w:lang w:val="fr-CA"/>
        </w:rPr>
      </w:pPr>
    </w:p>
    <w:p w:rsidR="00CB2747" w:rsidRDefault="00CB2747" w:rsidP="00CB2747">
      <w:pPr>
        <w:tabs>
          <w:tab w:val="left" w:pos="3780"/>
        </w:tabs>
        <w:spacing w:line="240" w:lineRule="auto"/>
        <w:contextualSpacing/>
        <w:rPr>
          <w:b/>
          <w:bCs/>
          <w:color w:val="000000" w:themeColor="text1"/>
          <w:sz w:val="20"/>
          <w:szCs w:val="20"/>
          <w:u w:val="single"/>
          <w:lang w:val="fr-CA"/>
        </w:rPr>
      </w:pPr>
      <w:r>
        <w:rPr>
          <w:noProof/>
          <w:lang w:val="fr-CA" w:eastAsia="fr-CA"/>
        </w:rPr>
        <w:drawing>
          <wp:inline distT="0" distB="0" distL="0" distR="0">
            <wp:extent cx="6073140" cy="4564380"/>
            <wp:effectExtent l="0" t="0" r="3810" b="7620"/>
            <wp:docPr id="1" name="Picture 1" descr="RÃ©sultats de recherche d'images pour Â«Â place et ordredes pronoms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s de recherche d'images pour Â«Â place et ordredes pronomsÂ Â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73F" w:rsidRDefault="00C2673F" w:rsidP="00CB2747">
      <w:pPr>
        <w:tabs>
          <w:tab w:val="left" w:pos="3780"/>
        </w:tabs>
        <w:spacing w:line="240" w:lineRule="auto"/>
        <w:contextualSpacing/>
        <w:rPr>
          <w:b/>
          <w:bCs/>
          <w:color w:val="000000" w:themeColor="text1"/>
          <w:sz w:val="20"/>
          <w:szCs w:val="20"/>
          <w:u w:val="single"/>
          <w:lang w:val="fr-CA"/>
        </w:rPr>
      </w:pPr>
    </w:p>
    <w:p w:rsidR="00CB2747" w:rsidRDefault="00CB2747" w:rsidP="00CB2747">
      <w:pPr>
        <w:tabs>
          <w:tab w:val="left" w:pos="3780"/>
        </w:tabs>
        <w:spacing w:line="240" w:lineRule="auto"/>
        <w:contextualSpacing/>
        <w:rPr>
          <w:b/>
          <w:bCs/>
          <w:color w:val="000000" w:themeColor="text1"/>
          <w:sz w:val="20"/>
          <w:szCs w:val="20"/>
          <w:u w:val="single"/>
          <w:lang w:val="fr-CA"/>
        </w:rPr>
      </w:pPr>
    </w:p>
    <w:p w:rsidR="00953CEF" w:rsidRPr="00953CEF" w:rsidRDefault="00953CEF" w:rsidP="00953CEF">
      <w:pPr>
        <w:spacing w:after="285" w:line="243" w:lineRule="auto"/>
        <w:ind w:left="-5" w:hanging="10"/>
        <w:rPr>
          <w:rFonts w:ascii="Times New Roman" w:eastAsia="Times New Roman" w:hAnsi="Times New Roman" w:cs="Times New Roman"/>
          <w:color w:val="000000"/>
          <w:lang w:val="fr-CA" w:eastAsia="fr-CA"/>
        </w:rPr>
      </w:pPr>
      <w:r w:rsidRPr="00555445">
        <w:rPr>
          <w:rFonts w:ascii="Times New Roman" w:eastAsia="Times New Roman" w:hAnsi="Times New Roman" w:cs="Times New Roman"/>
          <w:color w:val="FF0000"/>
          <w:lang w:val="fr-CA" w:eastAsia="fr-CA"/>
        </w:rPr>
        <w:t xml:space="preserve">Attention : </w:t>
      </w:r>
      <w:r w:rsidR="00555445">
        <w:rPr>
          <w:rFonts w:ascii="Times New Roman" w:eastAsia="Times New Roman" w:hAnsi="Times New Roman" w:cs="Times New Roman"/>
          <w:color w:val="000000"/>
          <w:lang w:val="fr-CA" w:eastAsia="fr-CA"/>
        </w:rPr>
        <w:t xml:space="preserve"> </w:t>
      </w:r>
      <w:r w:rsidRPr="00953CEF">
        <w:rPr>
          <w:rFonts w:ascii="Times New Roman" w:eastAsia="Times New Roman" w:hAnsi="Times New Roman" w:cs="Times New Roman"/>
          <w:color w:val="000000"/>
          <w:lang w:val="fr-CA" w:eastAsia="fr-CA"/>
        </w:rPr>
        <w:t xml:space="preserve"> les verbes qui utilisent les pronoms </w:t>
      </w:r>
      <w:r w:rsidRPr="00953CEF">
        <w:rPr>
          <w:rFonts w:ascii="Times New Roman" w:eastAsia="Times New Roman" w:hAnsi="Times New Roman" w:cs="Times New Roman"/>
          <w:color w:val="FF0000"/>
          <w:lang w:val="fr-CA" w:eastAsia="fr-CA"/>
        </w:rPr>
        <w:t>disjoints</w:t>
      </w:r>
      <w:r w:rsidR="0044395E">
        <w:rPr>
          <w:rFonts w:ascii="Times New Roman" w:eastAsia="Times New Roman" w:hAnsi="Times New Roman" w:cs="Times New Roman"/>
          <w:color w:val="FF0000"/>
          <w:lang w:val="fr-CA" w:eastAsia="fr-CA"/>
        </w:rPr>
        <w:t xml:space="preserve"> (=toniques) </w:t>
      </w:r>
      <w:r>
        <w:rPr>
          <w:rFonts w:ascii="Times New Roman" w:eastAsia="Times New Roman" w:hAnsi="Times New Roman" w:cs="Times New Roman"/>
          <w:color w:val="FF0000"/>
          <w:lang w:val="fr-CA" w:eastAsia="fr-CA"/>
        </w:rPr>
        <w:t xml:space="preserve"> (moi, toi, </w:t>
      </w:r>
      <w:proofErr w:type="gramStart"/>
      <w:r>
        <w:rPr>
          <w:rFonts w:ascii="Times New Roman" w:eastAsia="Times New Roman" w:hAnsi="Times New Roman" w:cs="Times New Roman"/>
          <w:color w:val="FF0000"/>
          <w:lang w:val="fr-CA" w:eastAsia="fr-CA"/>
        </w:rPr>
        <w:t>lui ,</w:t>
      </w:r>
      <w:proofErr w:type="gramEnd"/>
      <w:r w:rsidR="00555445">
        <w:rPr>
          <w:rFonts w:ascii="Times New Roman" w:eastAsia="Times New Roman" w:hAnsi="Times New Roman" w:cs="Times New Roman"/>
          <w:color w:val="FF0000"/>
          <w:lang w:val="fr-CA" w:eastAsia="fr-CA"/>
        </w:rPr>
        <w:t xml:space="preserve"> </w:t>
      </w:r>
      <w:r>
        <w:rPr>
          <w:rFonts w:ascii="Times New Roman" w:eastAsia="Times New Roman" w:hAnsi="Times New Roman" w:cs="Times New Roman"/>
          <w:color w:val="FF0000"/>
          <w:lang w:val="fr-CA" w:eastAsia="fr-CA"/>
        </w:rPr>
        <w:t>elle , nous, vous, eux</w:t>
      </w:r>
      <w:r w:rsidR="00555445">
        <w:rPr>
          <w:rFonts w:ascii="Times New Roman" w:eastAsia="Times New Roman" w:hAnsi="Times New Roman" w:cs="Times New Roman"/>
          <w:color w:val="FF0000"/>
          <w:lang w:val="fr-CA" w:eastAsia="fr-CA"/>
        </w:rPr>
        <w:t>,</w:t>
      </w:r>
      <w:r>
        <w:rPr>
          <w:rFonts w:ascii="Times New Roman" w:eastAsia="Times New Roman" w:hAnsi="Times New Roman" w:cs="Times New Roman"/>
          <w:color w:val="FF0000"/>
          <w:lang w:val="fr-CA" w:eastAsia="fr-CA"/>
        </w:rPr>
        <w:t xml:space="preserve"> elles) précédés d’une préposition</w:t>
      </w:r>
      <w:r w:rsidRPr="00953CEF">
        <w:rPr>
          <w:rFonts w:ascii="Times New Roman" w:eastAsia="Times New Roman" w:hAnsi="Times New Roman" w:cs="Times New Roman"/>
          <w:color w:val="FF0000"/>
          <w:lang w:val="fr-CA" w:eastAsia="fr-CA"/>
        </w:rPr>
        <w:t xml:space="preserve"> </w:t>
      </w:r>
      <w:r w:rsidRPr="00953CEF">
        <w:rPr>
          <w:rFonts w:ascii="Times New Roman" w:eastAsia="Times New Roman" w:hAnsi="Times New Roman" w:cs="Times New Roman"/>
          <w:color w:val="000000"/>
          <w:lang w:val="fr-CA" w:eastAsia="fr-CA"/>
        </w:rPr>
        <w:t xml:space="preserve">sont tous les verbes qui fonctionnent sur le mode :  </w:t>
      </w:r>
    </w:p>
    <w:p w:rsidR="00953CEF" w:rsidRPr="00953CEF" w:rsidRDefault="00953CEF" w:rsidP="00953CEF">
      <w:pPr>
        <w:spacing w:after="285" w:line="243" w:lineRule="auto"/>
        <w:ind w:left="-5" w:hanging="10"/>
        <w:rPr>
          <w:rFonts w:ascii="Times New Roman" w:eastAsia="Times New Roman" w:hAnsi="Times New Roman" w:cs="Times New Roman"/>
          <w:color w:val="000000"/>
          <w:lang w:val="fr-CA" w:eastAsia="fr-CA"/>
        </w:rPr>
      </w:pPr>
      <w:r>
        <w:rPr>
          <w:rFonts w:ascii="Times New Roman" w:eastAsia="Times New Roman" w:hAnsi="Times New Roman" w:cs="Times New Roman"/>
          <w:color w:val="000000"/>
          <w:lang w:val="fr-CA" w:eastAsia="fr-CA"/>
        </w:rPr>
        <w:t xml:space="preserve">   </w:t>
      </w:r>
      <w:r w:rsidRPr="00953CEF">
        <w:rPr>
          <w:rFonts w:ascii="Times New Roman" w:eastAsia="Times New Roman" w:hAnsi="Times New Roman" w:cs="Times New Roman"/>
          <w:color w:val="000000"/>
          <w:lang w:val="fr-CA" w:eastAsia="fr-CA"/>
        </w:rPr>
        <w:t>Verbe +  à quelqu’un (c</w:t>
      </w:r>
      <w:r>
        <w:rPr>
          <w:rFonts w:ascii="Times New Roman" w:eastAsia="Times New Roman" w:hAnsi="Times New Roman" w:cs="Times New Roman"/>
          <w:color w:val="000000"/>
          <w:lang w:val="fr-CA" w:eastAsia="fr-CA"/>
        </w:rPr>
        <w:t>i</w:t>
      </w:r>
      <w:r w:rsidRPr="00953CEF">
        <w:rPr>
          <w:rFonts w:ascii="Times New Roman" w:eastAsia="Times New Roman" w:hAnsi="Times New Roman" w:cs="Times New Roman"/>
          <w:color w:val="000000"/>
          <w:lang w:val="fr-CA" w:eastAsia="fr-CA"/>
        </w:rPr>
        <w:t xml:space="preserve"> personne) </w:t>
      </w:r>
    </w:p>
    <w:p w:rsidR="00953CEF" w:rsidRPr="00953CEF" w:rsidRDefault="00953CEF" w:rsidP="00953CEF">
      <w:pPr>
        <w:spacing w:after="315"/>
        <w:ind w:left="-5" w:right="-15" w:hanging="10"/>
        <w:rPr>
          <w:rFonts w:ascii="Times New Roman" w:eastAsia="Times New Roman" w:hAnsi="Times New Roman" w:cs="Times New Roman"/>
          <w:color w:val="000000"/>
          <w:lang w:val="fr-CA" w:eastAsia="fr-CA"/>
        </w:rPr>
      </w:pPr>
      <w:r w:rsidRPr="00953CEF">
        <w:rPr>
          <w:rFonts w:ascii="Times New Roman" w:eastAsia="Times New Roman" w:hAnsi="Times New Roman" w:cs="Times New Roman"/>
          <w:color w:val="000000"/>
          <w:lang w:val="fr-CA" w:eastAsia="fr-CA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u w:val="single" w:color="000000"/>
          <w:lang w:val="fr-CA" w:eastAsia="fr-CA"/>
        </w:rPr>
        <w:t xml:space="preserve"> </w:t>
      </w:r>
      <w:r w:rsidRPr="00953CEF">
        <w:rPr>
          <w:rFonts w:ascii="Times New Roman" w:eastAsia="Times New Roman" w:hAnsi="Times New Roman" w:cs="Times New Roman"/>
          <w:color w:val="000000"/>
          <w:u w:val="single" w:color="000000"/>
          <w:lang w:val="fr-CA" w:eastAsia="fr-CA"/>
        </w:rPr>
        <w:t>Exemple</w:t>
      </w:r>
      <w:r>
        <w:rPr>
          <w:rFonts w:ascii="Times New Roman" w:eastAsia="Times New Roman" w:hAnsi="Times New Roman" w:cs="Times New Roman"/>
          <w:color w:val="000000"/>
          <w:lang w:val="fr-CA" w:eastAsia="fr-CA"/>
        </w:rPr>
        <w:t xml:space="preserve"> : </w:t>
      </w:r>
      <w:r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 </w:t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>PENSER À quelqu'un</w:t>
      </w:r>
      <w:r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           </w:t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</w:t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ab/>
        <w:t xml:space="preserve">- Je pense à mon ami. </w:t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ab/>
        <w:t xml:space="preserve">&gt; Je pense à lui. </w:t>
      </w:r>
      <w:r w:rsidR="00555445"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    Mais   </w:t>
      </w:r>
      <w:r w:rsidR="00555445" w:rsidRPr="00555445">
        <w:rPr>
          <w:rFonts w:ascii="Verdana" w:eastAsia="Verdana" w:hAnsi="Verdana" w:cs="Verdana"/>
          <w:color w:val="000000"/>
          <w:sz w:val="16"/>
          <w:highlight w:val="yellow"/>
          <w:lang w:val="fr-CA" w:eastAsia="fr-CA"/>
        </w:rPr>
        <w:t>Penser à +chose =J’y pense</w:t>
      </w:r>
      <w:r w:rsidR="00555445"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</w:t>
      </w:r>
    </w:p>
    <w:p w:rsidR="00953CEF" w:rsidRPr="00C2673F" w:rsidRDefault="00953CEF" w:rsidP="00C2673F">
      <w:pPr>
        <w:spacing w:after="312" w:line="246" w:lineRule="auto"/>
        <w:ind w:left="-5" w:right="-15" w:hanging="10"/>
        <w:rPr>
          <w:rFonts w:ascii="Times New Roman" w:eastAsia="Times New Roman" w:hAnsi="Times New Roman" w:cs="Times New Roman"/>
          <w:color w:val="000000"/>
          <w:lang w:val="fr-CA" w:eastAsia="fr-CA"/>
        </w:rPr>
      </w:pPr>
      <w:r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              </w:t>
      </w:r>
      <w:r w:rsidRPr="00953CEF">
        <w:rPr>
          <w:rFonts w:ascii="Verdana" w:eastAsia="Verdana" w:hAnsi="Verdana" w:cs="Verdana"/>
          <w:color w:val="000000"/>
          <w:sz w:val="16"/>
          <w:u w:val="single"/>
          <w:lang w:val="fr-CA" w:eastAsia="fr-CA"/>
        </w:rPr>
        <w:t>Autres verbes :</w:t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</w:t>
      </w:r>
      <w:r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 S’ASSOCIER  </w:t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>À quelqu'un</w:t>
      </w:r>
      <w:r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                </w:t>
      </w:r>
      <w:r w:rsidR="00C2673F">
        <w:rPr>
          <w:rFonts w:ascii="Verdana" w:eastAsia="Verdana" w:hAnsi="Verdana" w:cs="Verdana"/>
          <w:color w:val="000000"/>
          <w:sz w:val="16"/>
          <w:lang w:val="fr-CA" w:eastAsia="fr-CA"/>
        </w:rPr>
        <w:tab/>
      </w:r>
      <w:r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</w:t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>ÊTRE OPPOSÉ À quelqu'un</w:t>
      </w:r>
      <w:r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       </w:t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</w:t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ab/>
        <w:t xml:space="preserve">FAIRE ATTENTION À quelqu'un </w:t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ab/>
        <w:t xml:space="preserve"> </w:t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ab/>
      </w:r>
      <w:r w:rsidR="00C2673F"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</w:t>
      </w:r>
      <w:r w:rsidR="00C2673F">
        <w:rPr>
          <w:rFonts w:ascii="Verdana" w:eastAsia="Verdana" w:hAnsi="Verdana" w:cs="Verdana"/>
          <w:color w:val="000000"/>
          <w:sz w:val="16"/>
          <w:lang w:val="fr-CA" w:eastAsia="fr-CA"/>
        </w:rPr>
        <w:tab/>
      </w:r>
      <w:r w:rsidR="00C2673F">
        <w:rPr>
          <w:rFonts w:ascii="Verdana" w:eastAsia="Verdana" w:hAnsi="Verdana" w:cs="Verdana"/>
          <w:color w:val="000000"/>
          <w:sz w:val="16"/>
          <w:lang w:val="fr-CA" w:eastAsia="fr-CA"/>
        </w:rPr>
        <w:tab/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S'INTÉRESSER À quelqu'un </w:t>
      </w:r>
      <w:r w:rsidR="00C2673F">
        <w:rPr>
          <w:rFonts w:ascii="Times New Roman" w:eastAsia="Times New Roman" w:hAnsi="Times New Roman" w:cs="Times New Roman"/>
          <w:color w:val="000000"/>
          <w:lang w:val="fr-CA" w:eastAsia="fr-CA"/>
        </w:rPr>
        <w:tab/>
      </w:r>
      <w:r w:rsidR="00C2673F">
        <w:rPr>
          <w:rFonts w:ascii="Times New Roman" w:eastAsia="Times New Roman" w:hAnsi="Times New Roman" w:cs="Times New Roman"/>
          <w:color w:val="000000"/>
          <w:lang w:val="fr-CA" w:eastAsia="fr-CA"/>
        </w:rPr>
        <w:tab/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RENONCER À quelqu'un   </w:t>
      </w:r>
      <w:r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           </w:t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ab/>
        <w:t xml:space="preserve">SONGER À quelqu'un </w:t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ab/>
        <w:t xml:space="preserve"> </w:t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ab/>
        <w:t xml:space="preserve"> </w:t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ab/>
      </w:r>
      <w:r w:rsidR="00C2673F">
        <w:rPr>
          <w:rFonts w:ascii="Verdana" w:eastAsia="Verdana" w:hAnsi="Verdana" w:cs="Verdana"/>
          <w:color w:val="000000"/>
          <w:sz w:val="16"/>
          <w:lang w:val="fr-CA" w:eastAsia="fr-CA"/>
        </w:rPr>
        <w:tab/>
      </w:r>
      <w:r w:rsidR="00C2673F">
        <w:rPr>
          <w:rFonts w:ascii="Verdana" w:eastAsia="Verdana" w:hAnsi="Verdana" w:cs="Verdana"/>
          <w:color w:val="000000"/>
          <w:sz w:val="16"/>
          <w:lang w:val="fr-CA" w:eastAsia="fr-CA"/>
        </w:rPr>
        <w:tab/>
        <w:t>SE JOINDRE À quelqu'un</w:t>
      </w:r>
      <w:r w:rsidR="00C2673F">
        <w:rPr>
          <w:rFonts w:ascii="Verdana" w:eastAsia="Verdana" w:hAnsi="Verdana" w:cs="Verdana"/>
          <w:color w:val="000000"/>
          <w:sz w:val="16"/>
          <w:lang w:val="fr-CA" w:eastAsia="fr-CA"/>
        </w:rPr>
        <w:tab/>
      </w:r>
      <w:r w:rsidR="00C2673F">
        <w:rPr>
          <w:rFonts w:ascii="Verdana" w:eastAsia="Verdana" w:hAnsi="Verdana" w:cs="Verdana"/>
          <w:color w:val="000000"/>
          <w:sz w:val="16"/>
          <w:lang w:val="fr-CA" w:eastAsia="fr-CA"/>
        </w:rPr>
        <w:tab/>
      </w:r>
      <w:r w:rsidR="00C2673F">
        <w:rPr>
          <w:rFonts w:ascii="Verdana" w:eastAsia="Verdana" w:hAnsi="Verdana" w:cs="Verdana"/>
          <w:color w:val="000000"/>
          <w:sz w:val="16"/>
          <w:lang w:val="fr-CA" w:eastAsia="fr-CA"/>
        </w:rPr>
        <w:tab/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</w:t>
      </w:r>
      <w:r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S’ATTACHER </w:t>
      </w:r>
      <w:r w:rsidRPr="00953CEF"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À quelqu'un   </w:t>
      </w:r>
      <w:r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           </w:t>
      </w:r>
      <w:r w:rsidRPr="00C2673F"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  <w:lang w:val="fr-CA"/>
        </w:rPr>
        <w:t>S</w:t>
      </w:r>
      <w:r w:rsidR="00C2673F" w:rsidRPr="00C2673F"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  <w:lang w:val="fr-CA"/>
        </w:rPr>
        <w:t xml:space="preserve">’OPPOSER </w:t>
      </w:r>
      <w:r w:rsidRPr="00C2673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fr-CA"/>
        </w:rPr>
        <w:t xml:space="preserve"> </w:t>
      </w:r>
      <w:r w:rsidRPr="00953CE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fr-CA"/>
        </w:rPr>
        <w:t xml:space="preserve"> À quelqu'un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fr-CA"/>
        </w:rPr>
        <w:t xml:space="preserve">                                               </w:t>
      </w:r>
      <w:r w:rsidR="00C267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fr-CA"/>
        </w:rPr>
        <w:tab/>
      </w:r>
      <w:r w:rsidR="00C267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fr-CA"/>
        </w:rPr>
        <w:tab/>
      </w:r>
      <w:r w:rsidR="00C267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fr-CA"/>
        </w:rPr>
        <w:tab/>
      </w:r>
      <w:r w:rsidR="00C267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fr-CA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fr-CA"/>
        </w:rPr>
        <w:t xml:space="preserve">TENIR </w:t>
      </w:r>
      <w:r w:rsidRPr="00953CE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fr-CA"/>
        </w:rPr>
        <w:t>À quelqu'un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fr-CA"/>
        </w:rPr>
        <w:t xml:space="preserve">  </w:t>
      </w:r>
    </w:p>
    <w:p w:rsidR="00953CEF" w:rsidRDefault="00C2673F" w:rsidP="00953CEF">
      <w:pPr>
        <w:spacing w:after="312" w:line="246" w:lineRule="auto"/>
        <w:ind w:left="-5" w:right="-15" w:hanging="10"/>
        <w:rPr>
          <w:rFonts w:ascii="Verdana" w:eastAsia="Verdana" w:hAnsi="Verdana" w:cs="Verdana"/>
          <w:color w:val="000000"/>
          <w:sz w:val="16"/>
          <w:lang w:val="fr-CA" w:eastAsia="fr-CA"/>
        </w:rPr>
      </w:pPr>
      <w:r>
        <w:rPr>
          <w:rFonts w:ascii="Verdana" w:eastAsia="Verdana" w:hAnsi="Verdana" w:cs="Verdana"/>
          <w:color w:val="000000"/>
          <w:sz w:val="16"/>
          <w:lang w:val="fr-CA" w:eastAsia="fr-CA"/>
        </w:rPr>
        <w:t xml:space="preserve">                    Pratiquer ICI  </w:t>
      </w:r>
      <w:hyperlink r:id="rId6" w:history="1">
        <w:r w:rsidRPr="00484B7E">
          <w:rPr>
            <w:rStyle w:val="Hyperlink"/>
            <w:rFonts w:ascii="Verdana" w:eastAsia="Verdana" w:hAnsi="Verdana" w:cs="Verdana"/>
            <w:sz w:val="16"/>
            <w:lang w:val="fr-CA" w:eastAsia="fr-CA"/>
          </w:rPr>
          <w:t>https://www.lepointdufle.net/ressources_fle/lui_a_lui.htm#exercice</w:t>
        </w:r>
      </w:hyperlink>
    </w:p>
    <w:p w:rsidR="001753F8" w:rsidRDefault="001753F8" w:rsidP="00953CEF">
      <w:pPr>
        <w:spacing w:after="312" w:line="246" w:lineRule="auto"/>
        <w:ind w:left="-5" w:right="-15" w:hanging="10"/>
        <w:rPr>
          <w:rFonts w:ascii="Times New Roman" w:eastAsia="Verdana" w:hAnsi="Times New Roman" w:cs="Times New Roman"/>
          <w:b/>
          <w:color w:val="000000"/>
          <w:sz w:val="28"/>
          <w:szCs w:val="28"/>
          <w:lang w:val="fr-CA" w:eastAsia="fr-CA"/>
        </w:rPr>
      </w:pPr>
      <w:r w:rsidRPr="00C92817">
        <w:rPr>
          <w:rFonts w:ascii="Verdana" w:eastAsia="Verdana" w:hAnsi="Verdana" w:cs="Verdana"/>
          <w:color w:val="000000"/>
          <w:sz w:val="16"/>
          <w:u w:val="single"/>
          <w:lang w:val="fr-CA" w:eastAsia="fr-CA"/>
        </w:rPr>
        <w:t xml:space="preserve">  </w:t>
      </w:r>
      <w:r w:rsidRPr="00C92817">
        <w:rPr>
          <w:rFonts w:ascii="Times New Roman" w:eastAsia="Verdana" w:hAnsi="Times New Roman" w:cs="Times New Roman"/>
          <w:b/>
          <w:color w:val="000000"/>
          <w:sz w:val="28"/>
          <w:szCs w:val="28"/>
          <w:u w:val="single"/>
          <w:lang w:val="fr-CA" w:eastAsia="fr-CA"/>
        </w:rPr>
        <w:t>Pronom</w:t>
      </w:r>
      <w:r w:rsidR="0044395E" w:rsidRPr="00C92817">
        <w:rPr>
          <w:rFonts w:ascii="Times New Roman" w:eastAsia="Verdana" w:hAnsi="Times New Roman" w:cs="Times New Roman"/>
          <w:b/>
          <w:color w:val="000000"/>
          <w:sz w:val="28"/>
          <w:szCs w:val="28"/>
          <w:u w:val="single"/>
          <w:lang w:val="fr-CA" w:eastAsia="fr-CA"/>
        </w:rPr>
        <w:t xml:space="preserve"> </w:t>
      </w:r>
      <w:r w:rsidRPr="00C92817">
        <w:rPr>
          <w:rFonts w:ascii="Times New Roman" w:eastAsia="Verdana" w:hAnsi="Times New Roman" w:cs="Times New Roman"/>
          <w:b/>
          <w:color w:val="000000"/>
          <w:sz w:val="28"/>
          <w:szCs w:val="28"/>
          <w:u w:val="single"/>
          <w:lang w:val="fr-CA" w:eastAsia="fr-CA"/>
        </w:rPr>
        <w:t>neutre</w:t>
      </w:r>
      <w:r w:rsidRPr="001753F8">
        <w:rPr>
          <w:rFonts w:ascii="Times New Roman" w:eastAsia="Verdana" w:hAnsi="Times New Roman" w:cs="Times New Roman"/>
          <w:b/>
          <w:color w:val="000000"/>
          <w:sz w:val="28"/>
          <w:szCs w:val="28"/>
          <w:lang w:val="fr-CA" w:eastAsia="fr-CA"/>
        </w:rPr>
        <w:t> :</w:t>
      </w:r>
      <w:r w:rsidR="0044395E">
        <w:rPr>
          <w:rFonts w:ascii="Times New Roman" w:eastAsia="Verdana" w:hAnsi="Times New Roman" w:cs="Times New Roman"/>
          <w:b/>
          <w:color w:val="000000"/>
          <w:sz w:val="28"/>
          <w:szCs w:val="28"/>
          <w:lang w:val="fr-CA" w:eastAsia="fr-CA"/>
        </w:rPr>
        <w:t xml:space="preserve"> </w:t>
      </w:r>
      <w:r w:rsidR="00C92817">
        <w:rPr>
          <w:rFonts w:ascii="Times New Roman" w:eastAsia="Verdana" w:hAnsi="Times New Roman" w:cs="Times New Roman"/>
          <w:b/>
          <w:color w:val="000000"/>
          <w:sz w:val="28"/>
          <w:szCs w:val="28"/>
          <w:lang w:val="fr-CA" w:eastAsia="fr-CA"/>
        </w:rPr>
        <w:t>« </w:t>
      </w:r>
      <w:r w:rsidR="0044395E">
        <w:rPr>
          <w:rFonts w:ascii="Times New Roman" w:eastAsia="Verdana" w:hAnsi="Times New Roman" w:cs="Times New Roman"/>
          <w:b/>
          <w:color w:val="000000"/>
          <w:sz w:val="28"/>
          <w:szCs w:val="28"/>
          <w:lang w:val="fr-CA" w:eastAsia="fr-CA"/>
        </w:rPr>
        <w:t xml:space="preserve"> </w:t>
      </w:r>
      <w:r w:rsidR="0044395E" w:rsidRPr="0044395E">
        <w:rPr>
          <w:rFonts w:ascii="Times New Roman" w:eastAsia="Verdana" w:hAnsi="Times New Roman" w:cs="Times New Roman"/>
          <w:b/>
          <w:color w:val="000000"/>
          <w:sz w:val="28"/>
          <w:szCs w:val="28"/>
          <w:highlight w:val="yellow"/>
          <w:lang w:val="fr-CA" w:eastAsia="fr-CA"/>
        </w:rPr>
        <w:t>Le</w:t>
      </w:r>
      <w:r w:rsidR="00C92817">
        <w:rPr>
          <w:rFonts w:ascii="Times New Roman" w:eastAsia="Verdana" w:hAnsi="Times New Roman" w:cs="Times New Roman"/>
          <w:b/>
          <w:color w:val="000000"/>
          <w:sz w:val="28"/>
          <w:szCs w:val="28"/>
          <w:lang w:val="fr-CA" w:eastAsia="fr-CA"/>
        </w:rPr>
        <w:t> »</w:t>
      </w:r>
      <w:r w:rsidR="0044395E">
        <w:rPr>
          <w:rFonts w:ascii="Times New Roman" w:eastAsia="Verdana" w:hAnsi="Times New Roman" w:cs="Times New Roman"/>
          <w:b/>
          <w:color w:val="000000"/>
          <w:sz w:val="28"/>
          <w:szCs w:val="28"/>
          <w:lang w:val="fr-CA" w:eastAsia="fr-CA"/>
        </w:rPr>
        <w:t xml:space="preserve"> qui remplace une idée </w:t>
      </w:r>
      <w:r w:rsidR="00C92817">
        <w:rPr>
          <w:rFonts w:ascii="Times New Roman" w:eastAsia="Verdana" w:hAnsi="Times New Roman" w:cs="Times New Roman"/>
          <w:b/>
          <w:color w:val="000000"/>
          <w:sz w:val="28"/>
          <w:szCs w:val="28"/>
          <w:lang w:val="fr-CA" w:eastAsia="fr-CA"/>
        </w:rPr>
        <w:t xml:space="preserve">(peut être en et </w:t>
      </w:r>
      <w:proofErr w:type="gramStart"/>
      <w:r w:rsidR="00C92817">
        <w:rPr>
          <w:rFonts w:ascii="Times New Roman" w:eastAsia="Verdana" w:hAnsi="Times New Roman" w:cs="Times New Roman"/>
          <w:b/>
          <w:color w:val="000000"/>
          <w:sz w:val="28"/>
          <w:szCs w:val="28"/>
          <w:lang w:val="fr-CA" w:eastAsia="fr-CA"/>
        </w:rPr>
        <w:t>y )</w:t>
      </w:r>
      <w:proofErr w:type="gramEnd"/>
    </w:p>
    <w:p w:rsidR="0044395E" w:rsidRDefault="0044395E" w:rsidP="00953CEF">
      <w:pPr>
        <w:spacing w:after="312" w:line="246" w:lineRule="auto"/>
        <w:ind w:left="-5" w:right="-15" w:hanging="10"/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</w:pPr>
      <w:r>
        <w:rPr>
          <w:rFonts w:ascii="Times New Roman" w:eastAsia="Verdana" w:hAnsi="Times New Roman" w:cs="Times New Roman"/>
          <w:b/>
          <w:color w:val="000000"/>
          <w:sz w:val="28"/>
          <w:szCs w:val="28"/>
          <w:lang w:val="fr-CA" w:eastAsia="fr-CA"/>
        </w:rPr>
        <w:t xml:space="preserve">  </w:t>
      </w:r>
      <w:r w:rsidRPr="00C92817"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>Exemple</w:t>
      </w:r>
      <w:r w:rsidR="00C92817" w:rsidRPr="00C92817"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> :</w:t>
      </w:r>
      <w:r w:rsidR="00C92817"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 xml:space="preserve">    </w:t>
      </w:r>
      <w:r w:rsidR="00C92817" w:rsidRPr="00C92817"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 xml:space="preserve"> Elle arrive à l’</w:t>
      </w:r>
      <w:r w:rsidR="00C92817"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 xml:space="preserve">heure. </w:t>
      </w:r>
      <w:r w:rsidR="00C92817" w:rsidRPr="00C92817"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>–</w:t>
      </w:r>
      <w:r w:rsidR="00C92817"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 xml:space="preserve"> Oui, </w:t>
      </w:r>
      <w:r w:rsidR="00C92817" w:rsidRPr="00C92817"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 xml:space="preserve"> je </w:t>
      </w:r>
      <w:r w:rsidR="00C92817" w:rsidRPr="00C92817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lang w:val="fr-CA" w:eastAsia="fr-CA"/>
        </w:rPr>
        <w:t>le</w:t>
      </w:r>
      <w:r w:rsidR="00C92817" w:rsidRPr="00C92817"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 xml:space="preserve"> sais</w:t>
      </w:r>
      <w:r w:rsidR="00C92817"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>.</w:t>
      </w:r>
      <w:r w:rsidR="00C92817" w:rsidRPr="00C92817"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 xml:space="preserve"> </w:t>
      </w:r>
    </w:p>
    <w:p w:rsidR="00C92817" w:rsidRDefault="00C92817" w:rsidP="00953CEF">
      <w:pPr>
        <w:spacing w:after="312" w:line="246" w:lineRule="auto"/>
        <w:ind w:left="-5" w:right="-15" w:hanging="10"/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</w:pPr>
      <w:r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 xml:space="preserve">                        La date de l’examen sera  reportée. – On </w:t>
      </w:r>
      <w:r w:rsidRPr="00C92817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lang w:val="fr-CA" w:eastAsia="fr-CA"/>
        </w:rPr>
        <w:t>en</w:t>
      </w:r>
      <w:r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 xml:space="preserve"> parle  tous les jours.</w:t>
      </w:r>
    </w:p>
    <w:p w:rsidR="00C92817" w:rsidRDefault="00C92817" w:rsidP="00953CEF">
      <w:pPr>
        <w:spacing w:after="312" w:line="246" w:lineRule="auto"/>
        <w:ind w:left="-5" w:right="-15" w:hanging="10"/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</w:pPr>
      <w:r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 xml:space="preserve">                        Pensez-vous à tous ces changements qui surviennent?- certes, on </w:t>
      </w:r>
      <w:r w:rsidRPr="00C92817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lang w:val="fr-CA" w:eastAsia="fr-CA"/>
        </w:rPr>
        <w:t>y</w:t>
      </w:r>
      <w:r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 xml:space="preserve"> pense </w:t>
      </w:r>
    </w:p>
    <w:p w:rsidR="00C92817" w:rsidRPr="00C92817" w:rsidRDefault="00C92817" w:rsidP="00953CEF">
      <w:pPr>
        <w:spacing w:after="312" w:line="246" w:lineRule="auto"/>
        <w:ind w:left="-5" w:right="-15" w:hanging="10"/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</w:pPr>
      <w:r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 xml:space="preserve">           </w:t>
      </w:r>
      <w:bookmarkStart w:id="0" w:name="_GoBack"/>
      <w:bookmarkEnd w:id="0"/>
      <w:r>
        <w:rPr>
          <w:rFonts w:ascii="Times New Roman" w:eastAsia="Verdana" w:hAnsi="Times New Roman" w:cs="Times New Roman"/>
          <w:color w:val="000000"/>
          <w:sz w:val="28"/>
          <w:szCs w:val="28"/>
          <w:lang w:val="fr-CA" w:eastAsia="fr-CA"/>
        </w:rPr>
        <w:t xml:space="preserve">           </w:t>
      </w:r>
    </w:p>
    <w:p w:rsidR="00953CEF" w:rsidRPr="00953CEF" w:rsidRDefault="00953CEF" w:rsidP="00953CEF">
      <w:pPr>
        <w:tabs>
          <w:tab w:val="center" w:pos="3684"/>
          <w:tab w:val="center" w:pos="4957"/>
          <w:tab w:val="center" w:pos="5665"/>
          <w:tab w:val="center" w:pos="7372"/>
        </w:tabs>
        <w:spacing w:after="312" w:line="240" w:lineRule="auto"/>
        <w:contextualSpacing/>
        <w:rPr>
          <w:rFonts w:ascii="Verdana" w:eastAsia="Verdana" w:hAnsi="Verdana" w:cs="Verdana"/>
          <w:color w:val="000000"/>
          <w:sz w:val="16"/>
          <w:lang w:val="fr-CA" w:eastAsia="fr-CA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fr-CA"/>
        </w:rPr>
        <w:lastRenderedPageBreak/>
        <w:t xml:space="preserve">          </w:t>
      </w:r>
    </w:p>
    <w:tbl>
      <w:tblPr>
        <w:tblpPr w:leftFromText="141" w:rightFromText="141" w:horzAnchor="margin" w:tblpXSpec="right" w:tblpY="370"/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9"/>
        <w:gridCol w:w="2964"/>
        <w:gridCol w:w="1649"/>
      </w:tblGrid>
      <w:tr w:rsidR="00953CEF" w:rsidRPr="00953CEF" w:rsidTr="00953C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53CEF" w:rsidRPr="00953CEF" w:rsidRDefault="00953CEF" w:rsidP="00953C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fr-CA" w:eastAsia="fr-CA"/>
              </w:rPr>
            </w:pPr>
            <w:r w:rsidRPr="00953CE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fr-CA" w:eastAsia="fr-CA"/>
              </w:rPr>
              <w:t>PENSER À quelque chose</w:t>
            </w:r>
            <w:r w:rsidRPr="00953CE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fr-CA" w:eastAsia="fr-CA"/>
              </w:rPr>
              <w:br/>
              <w:t>PENSER À quelqu'un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CEF" w:rsidRPr="00953CEF" w:rsidRDefault="00953CEF" w:rsidP="00953C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fr-CA" w:eastAsia="fr-CA"/>
              </w:rPr>
            </w:pPr>
            <w:r w:rsidRPr="00953CE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fr-CA" w:eastAsia="fr-CA"/>
              </w:rPr>
              <w:t>Je pense à </w:t>
            </w:r>
            <w:r w:rsidRPr="00953CE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val="fr-CA" w:eastAsia="fr-CA"/>
              </w:rPr>
              <w:t>mes vacances</w:t>
            </w:r>
            <w:r w:rsidRPr="00953CE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fr-CA" w:eastAsia="fr-CA"/>
              </w:rPr>
              <w:t>.</w:t>
            </w:r>
            <w:r w:rsidRPr="00953CE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fr-CA" w:eastAsia="fr-CA"/>
              </w:rPr>
              <w:br/>
              <w:t>Je pense à </w:t>
            </w:r>
            <w:r w:rsidRPr="00953CE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val="fr-CA" w:eastAsia="fr-CA"/>
              </w:rPr>
              <w:t>mon ami</w:t>
            </w:r>
            <w:r w:rsidRPr="00953CE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fr-CA" w:eastAsia="fr-CA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CEF" w:rsidRPr="00953CEF" w:rsidRDefault="00953CEF" w:rsidP="00953C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fr-CA" w:eastAsia="fr-CA"/>
              </w:rPr>
            </w:pPr>
            <w:r w:rsidRPr="00953CE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fr-CA" w:eastAsia="fr-CA"/>
              </w:rPr>
              <w:t>J'</w:t>
            </w:r>
            <w:r w:rsidRPr="00953CE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val="fr-CA" w:eastAsia="fr-CA"/>
              </w:rPr>
              <w:t>y</w:t>
            </w:r>
            <w:r w:rsidRPr="00953CE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fr-CA" w:eastAsia="fr-CA"/>
              </w:rPr>
              <w:t> pense.</w:t>
            </w:r>
            <w:r w:rsidRPr="00953CE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fr-CA" w:eastAsia="fr-CA"/>
              </w:rPr>
              <w:br/>
              <w:t>Je pense </w:t>
            </w:r>
            <w:r w:rsidRPr="00953CE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val="fr-CA" w:eastAsia="fr-CA"/>
              </w:rPr>
              <w:t>à lui</w:t>
            </w:r>
            <w:r w:rsidRPr="00953CE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fr-CA" w:eastAsia="fr-CA"/>
              </w:rPr>
              <w:t>.</w:t>
            </w:r>
          </w:p>
        </w:tc>
      </w:tr>
    </w:tbl>
    <w:p w:rsidR="00CB2747" w:rsidRPr="00953CEF" w:rsidRDefault="00CB2747" w:rsidP="00CB2747">
      <w:pPr>
        <w:tabs>
          <w:tab w:val="left" w:pos="3780"/>
        </w:tabs>
        <w:spacing w:line="240" w:lineRule="auto"/>
        <w:contextualSpacing/>
        <w:rPr>
          <w:rFonts w:ascii="Times New Roman" w:hAnsi="Times New Roman" w:cs="Times New Roman"/>
          <w:bCs/>
          <w:color w:val="000000" w:themeColor="text1"/>
          <w:sz w:val="20"/>
          <w:szCs w:val="20"/>
          <w:lang w:val="fr-CA"/>
        </w:rPr>
      </w:pPr>
    </w:p>
    <w:sectPr w:rsidR="00CB2747" w:rsidRPr="00953CEF" w:rsidSect="00351968">
      <w:pgSz w:w="12240" w:h="15840" w:code="1"/>
      <w:pgMar w:top="288" w:right="864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74BD"/>
    <w:multiLevelType w:val="hybridMultilevel"/>
    <w:tmpl w:val="430463C2"/>
    <w:lvl w:ilvl="0" w:tplc="A1DCFBEC">
      <w:numFmt w:val="bullet"/>
      <w:lvlText w:val="-"/>
      <w:lvlJc w:val="left"/>
      <w:pPr>
        <w:ind w:left="144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F15176"/>
    <w:multiLevelType w:val="hybridMultilevel"/>
    <w:tmpl w:val="C47C65EE"/>
    <w:lvl w:ilvl="0" w:tplc="04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>
    <w:nsid w:val="042403CA"/>
    <w:multiLevelType w:val="hybridMultilevel"/>
    <w:tmpl w:val="8138DD52"/>
    <w:lvl w:ilvl="0" w:tplc="A9B2A5AE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B53AAB"/>
    <w:multiLevelType w:val="hybridMultilevel"/>
    <w:tmpl w:val="BEB47E26"/>
    <w:lvl w:ilvl="0" w:tplc="0409000D">
      <w:start w:val="1"/>
      <w:numFmt w:val="bullet"/>
      <w:lvlText w:val=""/>
      <w:lvlJc w:val="left"/>
      <w:pPr>
        <w:ind w:left="2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0D1E6A0C"/>
    <w:multiLevelType w:val="hybridMultilevel"/>
    <w:tmpl w:val="17B6F432"/>
    <w:lvl w:ilvl="0" w:tplc="0409000D">
      <w:start w:val="1"/>
      <w:numFmt w:val="bullet"/>
      <w:lvlText w:val=""/>
      <w:lvlJc w:val="left"/>
      <w:pPr>
        <w:ind w:left="1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5">
    <w:nsid w:val="11B8665B"/>
    <w:multiLevelType w:val="hybridMultilevel"/>
    <w:tmpl w:val="D7B48CCE"/>
    <w:lvl w:ilvl="0" w:tplc="0409000D">
      <w:start w:val="1"/>
      <w:numFmt w:val="bullet"/>
      <w:lvlText w:val=""/>
      <w:lvlJc w:val="left"/>
      <w:pPr>
        <w:ind w:left="15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6">
    <w:nsid w:val="1AA5509F"/>
    <w:multiLevelType w:val="hybridMultilevel"/>
    <w:tmpl w:val="501001A2"/>
    <w:lvl w:ilvl="0" w:tplc="0409000D">
      <w:start w:val="1"/>
      <w:numFmt w:val="bullet"/>
      <w:lvlText w:val=""/>
      <w:lvlJc w:val="left"/>
      <w:pPr>
        <w:ind w:left="23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7" w:hanging="360"/>
      </w:pPr>
      <w:rPr>
        <w:rFonts w:ascii="Wingdings" w:hAnsi="Wingdings" w:hint="default"/>
      </w:rPr>
    </w:lvl>
  </w:abstractNum>
  <w:abstractNum w:abstractNumId="7">
    <w:nsid w:val="1D45180B"/>
    <w:multiLevelType w:val="hybridMultilevel"/>
    <w:tmpl w:val="31E4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22263"/>
    <w:multiLevelType w:val="hybridMultilevel"/>
    <w:tmpl w:val="AABA240C"/>
    <w:lvl w:ilvl="0" w:tplc="04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32FA6B3D"/>
    <w:multiLevelType w:val="hybridMultilevel"/>
    <w:tmpl w:val="B93A69B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8A5439"/>
    <w:multiLevelType w:val="hybridMultilevel"/>
    <w:tmpl w:val="AC3AD7C6"/>
    <w:lvl w:ilvl="0" w:tplc="0409000D">
      <w:start w:val="1"/>
      <w:numFmt w:val="bullet"/>
      <w:lvlText w:val=""/>
      <w:lvlJc w:val="left"/>
      <w:pPr>
        <w:ind w:left="2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1">
    <w:nsid w:val="49EF2589"/>
    <w:multiLevelType w:val="hybridMultilevel"/>
    <w:tmpl w:val="4ECA1BD8"/>
    <w:lvl w:ilvl="0" w:tplc="16BEB49C">
      <w:numFmt w:val="bullet"/>
      <w:lvlText w:val=""/>
      <w:lvlJc w:val="left"/>
      <w:pPr>
        <w:ind w:left="492" w:hanging="360"/>
      </w:pPr>
      <w:rPr>
        <w:rFonts w:ascii="Symbol" w:eastAsiaTheme="minorHAnsi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2">
    <w:nsid w:val="58561764"/>
    <w:multiLevelType w:val="hybridMultilevel"/>
    <w:tmpl w:val="FC420DB6"/>
    <w:lvl w:ilvl="0" w:tplc="0409000D">
      <w:start w:val="1"/>
      <w:numFmt w:val="bullet"/>
      <w:lvlText w:val=""/>
      <w:lvlJc w:val="left"/>
      <w:pPr>
        <w:ind w:left="1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586A2665"/>
    <w:multiLevelType w:val="hybridMultilevel"/>
    <w:tmpl w:val="641AC586"/>
    <w:lvl w:ilvl="0" w:tplc="0409000D">
      <w:start w:val="1"/>
      <w:numFmt w:val="bullet"/>
      <w:lvlText w:val=""/>
      <w:lvlJc w:val="left"/>
      <w:pPr>
        <w:ind w:left="21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3" w:hanging="360"/>
      </w:pPr>
      <w:rPr>
        <w:rFonts w:ascii="Wingdings" w:hAnsi="Wingdings" w:hint="default"/>
      </w:rPr>
    </w:lvl>
  </w:abstractNum>
  <w:abstractNum w:abstractNumId="14">
    <w:nsid w:val="5A2E71BF"/>
    <w:multiLevelType w:val="hybridMultilevel"/>
    <w:tmpl w:val="071038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881336"/>
    <w:multiLevelType w:val="hybridMultilevel"/>
    <w:tmpl w:val="79ECE89E"/>
    <w:lvl w:ilvl="0" w:tplc="0409000D">
      <w:start w:val="1"/>
      <w:numFmt w:val="bullet"/>
      <w:lvlText w:val=""/>
      <w:lvlJc w:val="left"/>
      <w:pPr>
        <w:ind w:left="22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6">
    <w:nsid w:val="674C1F9B"/>
    <w:multiLevelType w:val="hybridMultilevel"/>
    <w:tmpl w:val="ED522566"/>
    <w:lvl w:ilvl="0" w:tplc="0922D0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3B39C5"/>
    <w:multiLevelType w:val="hybridMultilevel"/>
    <w:tmpl w:val="F642CCFE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>
    <w:nsid w:val="7050777D"/>
    <w:multiLevelType w:val="hybridMultilevel"/>
    <w:tmpl w:val="6BBC8C7A"/>
    <w:lvl w:ilvl="0" w:tplc="0409000D">
      <w:start w:val="1"/>
      <w:numFmt w:val="bullet"/>
      <w:lvlText w:val=""/>
      <w:lvlJc w:val="left"/>
      <w:pPr>
        <w:ind w:left="1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19">
    <w:nsid w:val="7C1B7322"/>
    <w:multiLevelType w:val="hybridMultilevel"/>
    <w:tmpl w:val="4F06F748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0">
    <w:nsid w:val="7C232EA7"/>
    <w:multiLevelType w:val="hybridMultilevel"/>
    <w:tmpl w:val="FB88176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8"/>
  </w:num>
  <w:num w:numId="4">
    <w:abstractNumId w:val="15"/>
  </w:num>
  <w:num w:numId="5">
    <w:abstractNumId w:val="5"/>
  </w:num>
  <w:num w:numId="6">
    <w:abstractNumId w:val="4"/>
  </w:num>
  <w:num w:numId="7">
    <w:abstractNumId w:val="3"/>
  </w:num>
  <w:num w:numId="8">
    <w:abstractNumId w:val="14"/>
  </w:num>
  <w:num w:numId="9">
    <w:abstractNumId w:val="10"/>
  </w:num>
  <w:num w:numId="10">
    <w:abstractNumId w:val="12"/>
  </w:num>
  <w:num w:numId="11">
    <w:abstractNumId w:val="13"/>
  </w:num>
  <w:num w:numId="12">
    <w:abstractNumId w:val="6"/>
  </w:num>
  <w:num w:numId="13">
    <w:abstractNumId w:val="18"/>
  </w:num>
  <w:num w:numId="14">
    <w:abstractNumId w:val="16"/>
  </w:num>
  <w:num w:numId="15">
    <w:abstractNumId w:val="11"/>
  </w:num>
  <w:num w:numId="16">
    <w:abstractNumId w:val="19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2B"/>
    <w:rsid w:val="0000641F"/>
    <w:rsid w:val="00016DDD"/>
    <w:rsid w:val="0001705C"/>
    <w:rsid w:val="000505E9"/>
    <w:rsid w:val="000B53E9"/>
    <w:rsid w:val="000D2FE6"/>
    <w:rsid w:val="000D60C0"/>
    <w:rsid w:val="000F5BBC"/>
    <w:rsid w:val="000F76CC"/>
    <w:rsid w:val="001753F8"/>
    <w:rsid w:val="001A2D39"/>
    <w:rsid w:val="002137D5"/>
    <w:rsid w:val="00237659"/>
    <w:rsid w:val="00257157"/>
    <w:rsid w:val="00294F84"/>
    <w:rsid w:val="0029686D"/>
    <w:rsid w:val="002A2C60"/>
    <w:rsid w:val="002D20BE"/>
    <w:rsid w:val="00300EBA"/>
    <w:rsid w:val="00351968"/>
    <w:rsid w:val="0035714B"/>
    <w:rsid w:val="003706CF"/>
    <w:rsid w:val="00372F45"/>
    <w:rsid w:val="0038444C"/>
    <w:rsid w:val="003C0447"/>
    <w:rsid w:val="003E1277"/>
    <w:rsid w:val="003F073B"/>
    <w:rsid w:val="003F7833"/>
    <w:rsid w:val="00401AFF"/>
    <w:rsid w:val="00416662"/>
    <w:rsid w:val="00436431"/>
    <w:rsid w:val="0044395E"/>
    <w:rsid w:val="00443B0C"/>
    <w:rsid w:val="004D71EA"/>
    <w:rsid w:val="004F5B5B"/>
    <w:rsid w:val="0053565F"/>
    <w:rsid w:val="005547A7"/>
    <w:rsid w:val="00555445"/>
    <w:rsid w:val="005C1B7B"/>
    <w:rsid w:val="005E46DE"/>
    <w:rsid w:val="006043BE"/>
    <w:rsid w:val="00607866"/>
    <w:rsid w:val="0069428A"/>
    <w:rsid w:val="006E6E83"/>
    <w:rsid w:val="00787B38"/>
    <w:rsid w:val="007C2627"/>
    <w:rsid w:val="008D5DB4"/>
    <w:rsid w:val="00942A41"/>
    <w:rsid w:val="009501AE"/>
    <w:rsid w:val="00953CEF"/>
    <w:rsid w:val="00970339"/>
    <w:rsid w:val="009B017E"/>
    <w:rsid w:val="00A145EF"/>
    <w:rsid w:val="00B0152B"/>
    <w:rsid w:val="00B16243"/>
    <w:rsid w:val="00B222CB"/>
    <w:rsid w:val="00B33D57"/>
    <w:rsid w:val="00BC29BB"/>
    <w:rsid w:val="00C031CF"/>
    <w:rsid w:val="00C2673F"/>
    <w:rsid w:val="00C46B26"/>
    <w:rsid w:val="00C925A4"/>
    <w:rsid w:val="00C92817"/>
    <w:rsid w:val="00C94B78"/>
    <w:rsid w:val="00CB2747"/>
    <w:rsid w:val="00CC2AB3"/>
    <w:rsid w:val="00CD73AB"/>
    <w:rsid w:val="00CE3BC8"/>
    <w:rsid w:val="00D12175"/>
    <w:rsid w:val="00D44906"/>
    <w:rsid w:val="00D46409"/>
    <w:rsid w:val="00D511E2"/>
    <w:rsid w:val="00D57397"/>
    <w:rsid w:val="00D672F9"/>
    <w:rsid w:val="00DD386A"/>
    <w:rsid w:val="00DD660B"/>
    <w:rsid w:val="00DE0042"/>
    <w:rsid w:val="00E20E65"/>
    <w:rsid w:val="00E630A2"/>
    <w:rsid w:val="00F56EFE"/>
    <w:rsid w:val="00F95112"/>
    <w:rsid w:val="00FA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6E7163-CB52-4A78-A158-5B063C49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Theme="minorHAnsi" w:hAnsi="Arial Unicode MS" w:cs="Arial Unicode MS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52B"/>
    <w:pPr>
      <w:ind w:left="720"/>
      <w:contextualSpacing/>
    </w:pPr>
  </w:style>
  <w:style w:type="table" w:styleId="TableGrid">
    <w:name w:val="Table Grid"/>
    <w:basedOn w:val="TableNormal"/>
    <w:uiPriority w:val="59"/>
    <w:rsid w:val="00CC2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53CEF"/>
    <w:rPr>
      <w:b/>
      <w:bCs/>
    </w:rPr>
  </w:style>
  <w:style w:type="character" w:styleId="Hyperlink">
    <w:name w:val="Hyperlink"/>
    <w:basedOn w:val="DefaultParagraphFont"/>
    <w:uiPriority w:val="99"/>
    <w:unhideWhenUsed/>
    <w:rsid w:val="00C26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pointdufle.net/ressources_fle/lui_a_lui.htm#exercic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</dc:creator>
  <cp:keywords/>
  <dc:description/>
  <cp:lastModifiedBy>T-410-c</cp:lastModifiedBy>
  <cp:revision>7</cp:revision>
  <cp:lastPrinted>2013-10-07T10:53:00Z</cp:lastPrinted>
  <dcterms:created xsi:type="dcterms:W3CDTF">2019-03-22T13:02:00Z</dcterms:created>
  <dcterms:modified xsi:type="dcterms:W3CDTF">2019-03-22T13:38:00Z</dcterms:modified>
</cp:coreProperties>
</file>